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745" w:rsidRPr="00CD6772" w:rsidRDefault="00CD6772" w:rsidP="00710745">
      <w:pPr>
        <w:pStyle w:val="a3"/>
        <w:tabs>
          <w:tab w:val="left" w:pos="567"/>
        </w:tabs>
        <w:ind w:left="720"/>
        <w:jc w:val="center"/>
        <w:rPr>
          <w:rFonts w:ascii="Times New Roman" w:hAnsi="Times New Roman" w:cs="Times New Roman"/>
          <w:b/>
          <w:sz w:val="28"/>
          <w:szCs w:val="28"/>
        </w:rPr>
      </w:pPr>
      <w:r w:rsidRPr="00CD6772">
        <w:rPr>
          <w:rFonts w:ascii="Times New Roman" w:hAnsi="Times New Roman" w:cs="Times New Roman"/>
          <w:b/>
          <w:sz w:val="28"/>
          <w:szCs w:val="28"/>
        </w:rPr>
        <w:t>Публичный доклад</w:t>
      </w:r>
    </w:p>
    <w:p w:rsidR="00CD6772" w:rsidRPr="00CD6772" w:rsidRDefault="00CD6772" w:rsidP="00710745">
      <w:pPr>
        <w:pStyle w:val="a3"/>
        <w:tabs>
          <w:tab w:val="left" w:pos="567"/>
        </w:tabs>
        <w:ind w:left="720"/>
        <w:jc w:val="center"/>
        <w:rPr>
          <w:rFonts w:ascii="Times New Roman" w:hAnsi="Times New Roman" w:cs="Times New Roman"/>
          <w:b/>
          <w:sz w:val="28"/>
          <w:szCs w:val="28"/>
        </w:rPr>
      </w:pPr>
      <w:r w:rsidRPr="00CD6772">
        <w:rPr>
          <w:rFonts w:ascii="Times New Roman" w:hAnsi="Times New Roman" w:cs="Times New Roman"/>
          <w:b/>
          <w:sz w:val="28"/>
          <w:szCs w:val="28"/>
        </w:rPr>
        <w:t>по итогам 2016-2017 учебного года</w:t>
      </w:r>
    </w:p>
    <w:p w:rsidR="00CD6772" w:rsidRDefault="00CD6772" w:rsidP="00710745">
      <w:pPr>
        <w:pStyle w:val="a3"/>
        <w:tabs>
          <w:tab w:val="left" w:pos="567"/>
        </w:tabs>
        <w:ind w:left="720"/>
        <w:jc w:val="center"/>
        <w:rPr>
          <w:rFonts w:ascii="Times New Roman" w:hAnsi="Times New Roman" w:cs="Times New Roman"/>
          <w:sz w:val="28"/>
          <w:szCs w:val="28"/>
        </w:rPr>
      </w:pPr>
    </w:p>
    <w:p w:rsidR="00710745" w:rsidRDefault="00710745"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общеобразовательное учреждение «Школа №32» является образовательным учреждением, реализующим общеобразовательные программы дошкольного, начального общего, основного общего, среднего общего образования.</w:t>
      </w:r>
    </w:p>
    <w:p w:rsidR="00710745" w:rsidRDefault="00710745"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Лицензия на право осуществления образовательной деятельности</w:t>
      </w:r>
      <w:r w:rsidR="00F02124">
        <w:rPr>
          <w:rFonts w:ascii="Times New Roman" w:hAnsi="Times New Roman" w:cs="Times New Roman"/>
          <w:sz w:val="28"/>
          <w:szCs w:val="28"/>
        </w:rPr>
        <w:t xml:space="preserve"> №27-2112</w:t>
      </w:r>
      <w:r>
        <w:rPr>
          <w:rFonts w:ascii="Times New Roman" w:hAnsi="Times New Roman" w:cs="Times New Roman"/>
          <w:sz w:val="28"/>
          <w:szCs w:val="28"/>
        </w:rPr>
        <w:t xml:space="preserve"> (бланк №62 Л01 № 0000547) выдана Министерством образования Рязанской области 22.05.2015 года. Лицензия действует бессрочно. Свидетельство о государственной аккредитации № </w:t>
      </w:r>
      <w:r w:rsidR="00F02124">
        <w:rPr>
          <w:rFonts w:ascii="Times New Roman" w:hAnsi="Times New Roman" w:cs="Times New Roman"/>
          <w:sz w:val="28"/>
          <w:szCs w:val="28"/>
        </w:rPr>
        <w:t>27-0689</w:t>
      </w:r>
      <w:r>
        <w:rPr>
          <w:rFonts w:ascii="Times New Roman" w:hAnsi="Times New Roman" w:cs="Times New Roman"/>
          <w:sz w:val="28"/>
          <w:szCs w:val="28"/>
        </w:rPr>
        <w:t xml:space="preserve"> (бланк 62 А01 № 0000442 выдано Министерством образования Рязанской области 25.04.2015 года. Действительно по 23.12. 20</w:t>
      </w:r>
      <w:r w:rsidR="005C49C7">
        <w:rPr>
          <w:rFonts w:ascii="Times New Roman" w:hAnsi="Times New Roman" w:cs="Times New Roman"/>
          <w:sz w:val="28"/>
          <w:szCs w:val="28"/>
        </w:rPr>
        <w:t>2</w:t>
      </w:r>
      <w:r>
        <w:rPr>
          <w:rFonts w:ascii="Times New Roman" w:hAnsi="Times New Roman" w:cs="Times New Roman"/>
          <w:sz w:val="28"/>
          <w:szCs w:val="28"/>
        </w:rPr>
        <w:t>6 года.</w:t>
      </w:r>
    </w:p>
    <w:p w:rsidR="007923CC" w:rsidRDefault="00710745"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720EF">
        <w:rPr>
          <w:rFonts w:ascii="Times New Roman" w:hAnsi="Times New Roman" w:cs="Times New Roman"/>
          <w:sz w:val="28"/>
          <w:szCs w:val="28"/>
        </w:rPr>
        <w:t xml:space="preserve"> </w:t>
      </w:r>
      <w:r w:rsidR="006F4605">
        <w:rPr>
          <w:rFonts w:ascii="Times New Roman" w:hAnsi="Times New Roman" w:cs="Times New Roman"/>
          <w:sz w:val="28"/>
          <w:szCs w:val="28"/>
        </w:rPr>
        <w:t xml:space="preserve">   Управление школой опирается на принципах демократичности, открытости,</w:t>
      </w:r>
      <w:r w:rsidR="007923CC">
        <w:rPr>
          <w:rFonts w:ascii="Times New Roman" w:hAnsi="Times New Roman" w:cs="Times New Roman"/>
          <w:sz w:val="28"/>
          <w:szCs w:val="28"/>
        </w:rPr>
        <w:t xml:space="preserve"> единоначалия и коллегиальности. Коллегиальными органами управления школы являются: Совет школы¸ Педагогический совет, общее собрание трудового коллектива. Единоличным исполнительным органом школы является директор (прошедший аттестацию), который осуществляет текущее руководство деятельностью школы. Директор назначается и освобождается от должности главой администрации города Рязани. </w:t>
      </w:r>
    </w:p>
    <w:p w:rsidR="007923CC" w:rsidRDefault="007923C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Директор школы действует от имени школы, представляет её во всех учреждениях и организациях, несёт ответственность за деятельность школы перед Рязанской городской Думой и администрацией города Рязани.</w:t>
      </w:r>
    </w:p>
    <w:p w:rsidR="007923CC" w:rsidRDefault="007923C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школе функционируют следующие структурные подразделения: методический совет, предметные методические объединения, МО классных руководителей, социально-педагогическая служба, административно-хозяйственная деятельность, библиотека, медико-оздоровительное структурное подразделение, информатизация образовательного процесса. </w:t>
      </w:r>
    </w:p>
    <w:p w:rsidR="007923CC" w:rsidRDefault="007923C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Целью плана работы на год было создание условий для становления образовательного, всесторонне развитого человека с активной жизненной позицией, обеспечение условий для удовлетворения потребности  в качественном образовании путём обновления структуры и содержания образования, совершенствование системы непрерывного образования, совершенствование школьной инфраструктуры.</w:t>
      </w:r>
    </w:p>
    <w:p w:rsidR="00FA17F0" w:rsidRDefault="007923C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были проведены</w:t>
      </w:r>
      <w:r w:rsidR="00FA17F0">
        <w:rPr>
          <w:rFonts w:ascii="Times New Roman" w:hAnsi="Times New Roman" w:cs="Times New Roman"/>
          <w:sz w:val="28"/>
          <w:szCs w:val="28"/>
        </w:rPr>
        <w:t xml:space="preserve"> тематические педагогические советы, на которых обсуждались вопросы утверждения основной образовательной программы начального общего образования в школе (в условиях ФГОС), вопросы преемственности начальной и средней школы.</w:t>
      </w:r>
    </w:p>
    <w:p w:rsidR="00FA17F0" w:rsidRDefault="00FA17F0"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Деятельность МО школы в течение учебного года была направлена на изучение вопросов, ставших предметом обсуждения на педагогических советах, изучение проблем, возникающих при переходе на новые федеральные образовательные стандарты и поиск путей их решения.  Рассматривались проблемы повышения  качества образования, обмена опытом между учителями-предметниками. Учителя начальной школы много внимания уделяли проблеме развития регулятивных универсальных учебных </w:t>
      </w:r>
      <w:r>
        <w:rPr>
          <w:rFonts w:ascii="Times New Roman" w:hAnsi="Times New Roman" w:cs="Times New Roman"/>
          <w:sz w:val="28"/>
          <w:szCs w:val="28"/>
        </w:rPr>
        <w:lastRenderedPageBreak/>
        <w:t>действий посредством развития регулятивной речи. Пристальное внимание уделялось вопросам успеваемости учащихся, освоению в полном объёме основных образовательных программ.</w:t>
      </w:r>
    </w:p>
    <w:p w:rsidR="00FA17F0" w:rsidRDefault="00FA17F0"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Работа методического объединения классных руководителей была направлена на совершенствование форм  и методов воспитания в школе через повышение мастерства классных руководителей.</w:t>
      </w:r>
    </w:p>
    <w:p w:rsidR="00FA17F0" w:rsidRDefault="00FA17F0"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Социально-психологическая служба работала над проблемой социально-психологического сопровождения процесса повышения качества образования. В рамках этой работы проводились индивидуальные консультации педагогических работников школы, классных руководителей. </w:t>
      </w:r>
    </w:p>
    <w:p w:rsidR="00FA17F0" w:rsidRDefault="00FA17F0"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Школа осуществляет образовательный процесс в соответствии с условиями общеобразовательных программ:</w:t>
      </w:r>
    </w:p>
    <w:p w:rsidR="00FA17F0" w:rsidRDefault="00FA17F0"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первая ступень –дошкольное образование</w:t>
      </w:r>
    </w:p>
    <w:p w:rsidR="006A485A" w:rsidRDefault="00FA17F0"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вторая ступень – начальное общее образование (нормативный срок освоения – 4 года)</w:t>
      </w:r>
    </w:p>
    <w:p w:rsidR="006A485A" w:rsidRDefault="006A485A"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третья ступень – основное общее образование (нормативный срок освоения – 5лет)</w:t>
      </w:r>
    </w:p>
    <w:p w:rsidR="006A485A" w:rsidRDefault="006A485A"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четвертая ступень – среднее общее образование (нормативный срок освоения – 2 года).</w:t>
      </w:r>
    </w:p>
    <w:p w:rsidR="006A485A" w:rsidRDefault="006A485A"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школе были открыты 2 группы продлённого дня по 25 человек (для 1-7 классов). </w:t>
      </w:r>
    </w:p>
    <w:p w:rsidR="00710745" w:rsidRDefault="006A485A"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Режим работы школы: с 7.00 до 19.00</w:t>
      </w:r>
      <w:r w:rsidR="00FA17F0">
        <w:rPr>
          <w:rFonts w:ascii="Times New Roman" w:hAnsi="Times New Roman" w:cs="Times New Roman"/>
          <w:sz w:val="28"/>
          <w:szCs w:val="28"/>
        </w:rPr>
        <w:t xml:space="preserve"> </w:t>
      </w:r>
      <w:r w:rsidR="007923CC">
        <w:rPr>
          <w:rFonts w:ascii="Times New Roman" w:hAnsi="Times New Roman" w:cs="Times New Roman"/>
          <w:sz w:val="28"/>
          <w:szCs w:val="28"/>
        </w:rPr>
        <w:t xml:space="preserve"> </w:t>
      </w:r>
      <w:r w:rsidR="00710745">
        <w:rPr>
          <w:rFonts w:ascii="Times New Roman" w:hAnsi="Times New Roman" w:cs="Times New Roman"/>
          <w:sz w:val="28"/>
          <w:szCs w:val="28"/>
        </w:rPr>
        <w:t xml:space="preserve"> </w:t>
      </w:r>
    </w:p>
    <w:p w:rsidR="006A485A" w:rsidRDefault="006A485A"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Учебный план рассчитан на 5-ти дневную учебную неделю.</w:t>
      </w:r>
    </w:p>
    <w:p w:rsidR="006A485A" w:rsidRDefault="006A485A"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Содержание общего образования в школе определяется образовательными программами, разрабатываемыми и реализуемыми школой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6A485A" w:rsidRDefault="006A485A"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Учебный год в школе начинается 1 сентября. Продолжительность учебного года  на второй, третьей и четвертой ступенях общего образования составляет 34 недели без учёта государственной (итоговой) аттестации, в первом классе – 33 недели.</w:t>
      </w:r>
    </w:p>
    <w:p w:rsidR="006A485A" w:rsidRDefault="006A485A"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каникул в течение учебного года составляет 30 календарных дней, летом – не менее 8 недель. Для обучающихся в первом классе</w:t>
      </w:r>
      <w:r w:rsidR="004541DD">
        <w:rPr>
          <w:rFonts w:ascii="Times New Roman" w:hAnsi="Times New Roman" w:cs="Times New Roman"/>
          <w:sz w:val="28"/>
          <w:szCs w:val="28"/>
        </w:rPr>
        <w:t xml:space="preserve"> устанавливаются в течение года дополнительные недельные каникулы (в феврале).</w:t>
      </w:r>
    </w:p>
    <w:p w:rsidR="00BD4BE5" w:rsidRDefault="0019106D" w:rsidP="00094BBD">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2016-2017</w:t>
      </w:r>
      <w:r w:rsidR="004541DD">
        <w:rPr>
          <w:rFonts w:ascii="Times New Roman" w:hAnsi="Times New Roman" w:cs="Times New Roman"/>
          <w:sz w:val="28"/>
          <w:szCs w:val="28"/>
        </w:rPr>
        <w:t xml:space="preserve"> учебном году школа осуществляла образовательный процесс на основе Базисного учебного п</w:t>
      </w:r>
      <w:r>
        <w:rPr>
          <w:rFonts w:ascii="Times New Roman" w:hAnsi="Times New Roman" w:cs="Times New Roman"/>
          <w:sz w:val="28"/>
          <w:szCs w:val="28"/>
        </w:rPr>
        <w:t>лана 2004 года. В первом – шестом классах</w:t>
      </w:r>
      <w:r w:rsidR="004541DD">
        <w:rPr>
          <w:rFonts w:ascii="Times New Roman" w:hAnsi="Times New Roman" w:cs="Times New Roman"/>
          <w:sz w:val="28"/>
          <w:szCs w:val="28"/>
        </w:rPr>
        <w:t xml:space="preserve"> учебный план формировался на основе Федерального государственного образовательного стандарта начального общего и основного общего образования.</w:t>
      </w:r>
    </w:p>
    <w:p w:rsidR="008D21BE" w:rsidRPr="002F07D4" w:rsidRDefault="008D21BE" w:rsidP="008D21BE">
      <w:pPr>
        <w:pStyle w:val="a5"/>
        <w:jc w:val="both"/>
        <w:rPr>
          <w:b/>
          <w:bCs/>
          <w:color w:val="3366FF"/>
          <w:szCs w:val="28"/>
        </w:rPr>
      </w:pPr>
      <w:r>
        <w:rPr>
          <w:szCs w:val="28"/>
        </w:rPr>
        <w:t xml:space="preserve">   На начало  2016-2017 учебного года в  школе обучалось 158 учащихся.  Было скомплектовано 11 классов (в начальной школе - 4 класса, в основной школе - 5 классов и старшей - 2 класса). Функционировали   2 дошкольные группы с количеством 40 детей. </w:t>
      </w:r>
      <w:r>
        <w:rPr>
          <w:b/>
          <w:bCs/>
          <w:color w:val="3366FF"/>
          <w:szCs w:val="28"/>
        </w:rPr>
        <w:t xml:space="preserve"> </w:t>
      </w:r>
    </w:p>
    <w:p w:rsidR="008D21BE" w:rsidRPr="006A1843" w:rsidRDefault="008D21BE" w:rsidP="008D21BE">
      <w:pPr>
        <w:pStyle w:val="a5"/>
        <w:jc w:val="both"/>
        <w:rPr>
          <w:b/>
          <w:i/>
          <w:szCs w:val="28"/>
        </w:rPr>
      </w:pPr>
      <w:r>
        <w:rPr>
          <w:b/>
          <w:szCs w:val="28"/>
        </w:rPr>
        <w:t xml:space="preserve">          </w:t>
      </w:r>
      <w:r w:rsidRPr="006A1843">
        <w:rPr>
          <w:b/>
          <w:i/>
          <w:szCs w:val="28"/>
        </w:rPr>
        <w:t>Сохранность контингента   учащихся  представлена в цифрах:</w:t>
      </w:r>
    </w:p>
    <w:p w:rsidR="008D21BE" w:rsidRDefault="008D21BE" w:rsidP="008D21BE">
      <w:pPr>
        <w:pStyle w:val="a5"/>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0"/>
        <w:gridCol w:w="2130"/>
        <w:gridCol w:w="2130"/>
        <w:gridCol w:w="2130"/>
      </w:tblGrid>
      <w:tr w:rsidR="008D21BE" w:rsidTr="0034495A">
        <w:trPr>
          <w:jc w:val="center"/>
        </w:trPr>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b/>
                <w:bCs/>
                <w:szCs w:val="28"/>
                <w:lang w:eastAsia="en-US"/>
              </w:rPr>
            </w:pPr>
            <w:r>
              <w:rPr>
                <w:b/>
                <w:bCs/>
                <w:szCs w:val="28"/>
                <w:lang w:eastAsia="en-US"/>
              </w:rPr>
              <w:t>Год</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b/>
                <w:bCs/>
                <w:szCs w:val="28"/>
                <w:lang w:eastAsia="en-US"/>
              </w:rPr>
            </w:pPr>
            <w:r>
              <w:rPr>
                <w:b/>
                <w:bCs/>
                <w:szCs w:val="28"/>
                <w:lang w:eastAsia="en-US"/>
              </w:rPr>
              <w:t>Кол-во уч-ся на начало года</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b/>
                <w:bCs/>
                <w:szCs w:val="28"/>
                <w:lang w:eastAsia="en-US"/>
              </w:rPr>
            </w:pPr>
            <w:r>
              <w:rPr>
                <w:b/>
                <w:bCs/>
                <w:szCs w:val="28"/>
                <w:lang w:eastAsia="en-US"/>
              </w:rPr>
              <w:t>Кол-во учащихся на конец года</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b/>
                <w:bCs/>
                <w:szCs w:val="28"/>
                <w:lang w:eastAsia="en-US"/>
              </w:rPr>
            </w:pPr>
            <w:r>
              <w:rPr>
                <w:b/>
                <w:bCs/>
                <w:szCs w:val="28"/>
                <w:lang w:eastAsia="en-US"/>
              </w:rPr>
              <w:t>Сохранность %</w:t>
            </w:r>
          </w:p>
        </w:tc>
      </w:tr>
      <w:tr w:rsidR="008D21BE" w:rsidTr="0034495A">
        <w:trPr>
          <w:trHeight w:val="345"/>
          <w:jc w:val="center"/>
        </w:trPr>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2014-2015</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197</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151</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77</w:t>
            </w:r>
          </w:p>
        </w:tc>
      </w:tr>
      <w:tr w:rsidR="008D21BE" w:rsidTr="0034495A">
        <w:trPr>
          <w:trHeight w:val="330"/>
          <w:jc w:val="center"/>
        </w:trPr>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2015-2016</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153</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152</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99,3</w:t>
            </w:r>
          </w:p>
        </w:tc>
      </w:tr>
      <w:tr w:rsidR="008D21BE" w:rsidTr="0034495A">
        <w:trPr>
          <w:trHeight w:val="300"/>
          <w:jc w:val="center"/>
        </w:trPr>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2016-2017</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158</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160</w:t>
            </w:r>
          </w:p>
        </w:tc>
        <w:tc>
          <w:tcPr>
            <w:tcW w:w="2130"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both"/>
              <w:rPr>
                <w:szCs w:val="28"/>
                <w:lang w:eastAsia="en-US"/>
              </w:rPr>
            </w:pPr>
            <w:r>
              <w:rPr>
                <w:szCs w:val="28"/>
                <w:lang w:eastAsia="en-US"/>
              </w:rPr>
              <w:t>101,3</w:t>
            </w:r>
          </w:p>
        </w:tc>
      </w:tr>
    </w:tbl>
    <w:p w:rsidR="008D21BE" w:rsidRDefault="008D21BE" w:rsidP="008D21BE">
      <w:pPr>
        <w:pStyle w:val="a5"/>
        <w:jc w:val="both"/>
        <w:rPr>
          <w:sz w:val="20"/>
          <w:szCs w:val="20"/>
          <w:lang w:val="x-none" w:eastAsia="x-none"/>
        </w:rPr>
      </w:pPr>
    </w:p>
    <w:p w:rsidR="008D21BE" w:rsidRDefault="008D21BE" w:rsidP="008D21BE">
      <w:pPr>
        <w:pStyle w:val="a5"/>
        <w:ind w:left="-142" w:right="-1" w:hanging="567"/>
        <w:jc w:val="both"/>
        <w:rPr>
          <w:szCs w:val="28"/>
        </w:rPr>
      </w:pPr>
      <w:r>
        <w:t xml:space="preserve">         </w:t>
      </w:r>
      <w:r>
        <w:rPr>
          <w:szCs w:val="28"/>
        </w:rPr>
        <w:t>В течение учебного года в учреждение прибыло 5 учащихся и выбыло 3 обучающихся, из них Мишнин А. выбыл из 11 класса по достижению 18 лет,  2 обучающихся в связи с изменением места жительства; из прибывших учащихся 3 детей из других населенных пунктов. Поэтому   процент сохранности контингента составляет 101,3%, что выше на 2% по сравнению с прошлым годом.</w:t>
      </w:r>
    </w:p>
    <w:p w:rsidR="008D21BE" w:rsidRDefault="008D21BE" w:rsidP="008D21BE">
      <w:pPr>
        <w:pStyle w:val="a5"/>
        <w:ind w:left="-142" w:right="-1"/>
        <w:jc w:val="both"/>
        <w:rPr>
          <w:szCs w:val="28"/>
        </w:rPr>
      </w:pPr>
      <w:r>
        <w:rPr>
          <w:szCs w:val="28"/>
        </w:rPr>
        <w:t>На конец  2016-2017 учебного года в школе обучалось 160 учащихся: 69 учащихся  - в начальной, 81 учащихся – в основной, 10 учеников  - в средней школе;</w:t>
      </w:r>
      <w:r w:rsidRPr="00382C3F">
        <w:t xml:space="preserve"> </w:t>
      </w:r>
      <w:r>
        <w:t>3 школьников</w:t>
      </w:r>
      <w:r>
        <w:rPr>
          <w:szCs w:val="28"/>
        </w:rPr>
        <w:t xml:space="preserve">  </w:t>
      </w:r>
      <w:r>
        <w:t xml:space="preserve">обучались на дому. </w:t>
      </w:r>
      <w:r>
        <w:rPr>
          <w:szCs w:val="28"/>
        </w:rPr>
        <w:t xml:space="preserve">Успешно закончили учебный год 160 ученик. </w:t>
      </w:r>
      <w:r>
        <w:t xml:space="preserve">Одним из показателей качества образования является успеваемость учащихся. По итогам 2016-2017 учебного года показатель успеваемости учащихся школы №32 составил </w:t>
      </w:r>
      <w:r w:rsidRPr="005A6F31">
        <w:t>100</w:t>
      </w:r>
      <w:r>
        <w:t xml:space="preserve">%, на протяжении последних двух лет успеваемость была такая же - 100%, что говорит о стабильности процесса обучения.  </w:t>
      </w:r>
    </w:p>
    <w:p w:rsidR="008D21BE" w:rsidRDefault="008D21BE" w:rsidP="008D21BE">
      <w:pPr>
        <w:pStyle w:val="a5"/>
        <w:ind w:left="-142" w:right="-1"/>
        <w:jc w:val="both"/>
        <w:rPr>
          <w:szCs w:val="28"/>
        </w:rPr>
      </w:pPr>
      <w:r>
        <w:t>Средний показатель качества знаний обучающихся по школе №32 в этом учебном году –</w:t>
      </w:r>
      <w:r w:rsidRPr="005A6F31">
        <w:rPr>
          <w:b/>
        </w:rPr>
        <w:t>44,5</w:t>
      </w:r>
      <w:r>
        <w:t>% ( в прошлом учебном году -  40,2%), что на 0,3% больше, чем в прошлом году. Таким образом наметился  рост качества знаний учащихся в начальной школе и в старших классах.</w:t>
      </w:r>
    </w:p>
    <w:p w:rsidR="008D21BE" w:rsidRDefault="008D21BE" w:rsidP="008D21B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Сравнительный анализ качества знаний.</w:t>
      </w:r>
    </w:p>
    <w:p w:rsidR="008D21BE" w:rsidRDefault="008D21BE" w:rsidP="008D21B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5"/>
        <w:gridCol w:w="1184"/>
        <w:gridCol w:w="1184"/>
        <w:gridCol w:w="1185"/>
        <w:gridCol w:w="1184"/>
        <w:gridCol w:w="1184"/>
        <w:gridCol w:w="1185"/>
      </w:tblGrid>
      <w:tr w:rsidR="008D21BE" w:rsidTr="0034495A">
        <w:trPr>
          <w:jc w:val="center"/>
        </w:trPr>
        <w:tc>
          <w:tcPr>
            <w:tcW w:w="186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b/>
                <w:bCs/>
                <w:i/>
                <w:iCs/>
                <w:szCs w:val="28"/>
                <w:lang w:eastAsia="en-US"/>
              </w:rPr>
            </w:pPr>
            <w:r>
              <w:rPr>
                <w:rFonts w:ascii="Calibri" w:hAnsi="Calibri"/>
                <w:b/>
                <w:bCs/>
                <w:i/>
                <w:iCs/>
                <w:szCs w:val="28"/>
                <w:lang w:eastAsia="en-US"/>
              </w:rPr>
              <w:t>Учебный год</w:t>
            </w:r>
          </w:p>
        </w:tc>
        <w:tc>
          <w:tcPr>
            <w:tcW w:w="23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b/>
                <w:bCs/>
                <w:i/>
                <w:iCs/>
                <w:szCs w:val="28"/>
                <w:lang w:eastAsia="en-US"/>
              </w:rPr>
            </w:pPr>
            <w:r>
              <w:rPr>
                <w:rFonts w:ascii="Calibri" w:hAnsi="Calibri"/>
                <w:b/>
                <w:bCs/>
                <w:i/>
                <w:iCs/>
                <w:szCs w:val="28"/>
                <w:lang w:eastAsia="en-US"/>
              </w:rPr>
              <w:t>1-4 классы</w:t>
            </w:r>
          </w:p>
        </w:tc>
        <w:tc>
          <w:tcPr>
            <w:tcW w:w="23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b/>
                <w:bCs/>
                <w:i/>
                <w:iCs/>
                <w:szCs w:val="28"/>
                <w:lang w:eastAsia="en-US"/>
              </w:rPr>
            </w:pPr>
            <w:r>
              <w:rPr>
                <w:rFonts w:ascii="Calibri" w:hAnsi="Calibri"/>
                <w:b/>
                <w:bCs/>
                <w:i/>
                <w:iCs/>
                <w:szCs w:val="28"/>
                <w:lang w:eastAsia="en-US"/>
              </w:rPr>
              <w:t>5-9 классы</w:t>
            </w:r>
          </w:p>
        </w:tc>
        <w:tc>
          <w:tcPr>
            <w:tcW w:w="23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b/>
                <w:bCs/>
                <w:i/>
                <w:iCs/>
                <w:szCs w:val="28"/>
                <w:lang w:eastAsia="en-US"/>
              </w:rPr>
            </w:pPr>
            <w:r>
              <w:rPr>
                <w:rFonts w:ascii="Calibri" w:hAnsi="Calibri"/>
                <w:b/>
                <w:bCs/>
                <w:i/>
                <w:iCs/>
                <w:szCs w:val="28"/>
                <w:lang w:eastAsia="en-US"/>
              </w:rPr>
              <w:t>10-11 классы</w:t>
            </w:r>
          </w:p>
        </w:tc>
      </w:tr>
      <w:tr w:rsidR="008D21BE" w:rsidTr="0034495A">
        <w:trPr>
          <w:jc w:val="center"/>
        </w:trPr>
        <w:tc>
          <w:tcPr>
            <w:tcW w:w="1865" w:type="dxa"/>
            <w:tcBorders>
              <w:top w:val="single" w:sz="4" w:space="0" w:color="auto"/>
              <w:left w:val="single" w:sz="4" w:space="0" w:color="auto"/>
              <w:bottom w:val="single" w:sz="4" w:space="0" w:color="auto"/>
              <w:right w:val="single" w:sz="4" w:space="0" w:color="auto"/>
            </w:tcBorders>
            <w:shd w:val="clear" w:color="auto" w:fill="FFFFFF"/>
          </w:tcPr>
          <w:p w:rsidR="008D21BE" w:rsidRDefault="008D21BE" w:rsidP="0034495A">
            <w:pPr>
              <w:pStyle w:val="a5"/>
              <w:spacing w:line="276" w:lineRule="auto"/>
              <w:jc w:val="center"/>
              <w:rPr>
                <w:rFonts w:ascii="Calibri" w:hAnsi="Calibri"/>
                <w:b/>
                <w:bCs/>
                <w:i/>
                <w:iCs/>
                <w:szCs w:val="28"/>
                <w:lang w:eastAsia="en-US"/>
              </w:rPr>
            </w:pP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b/>
                <w:bCs/>
                <w:i/>
                <w:iCs/>
                <w:szCs w:val="28"/>
                <w:lang w:eastAsia="en-US"/>
              </w:rPr>
            </w:pPr>
            <w:r>
              <w:rPr>
                <w:rFonts w:ascii="Calibri" w:hAnsi="Calibri"/>
                <w:b/>
                <w:bCs/>
                <w:i/>
                <w:iCs/>
                <w:szCs w:val="28"/>
                <w:lang w:eastAsia="en-US"/>
              </w:rPr>
              <w:t>успев.</w:t>
            </w:r>
            <w:r>
              <w:rPr>
                <w:rFonts w:ascii="Calibri" w:hAnsi="Calibri"/>
                <w:b/>
                <w:bCs/>
                <w:szCs w:val="28"/>
                <w:lang w:eastAsia="en-US"/>
              </w:rPr>
              <w:t>%</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rPr>
                <w:rFonts w:ascii="Calibri" w:hAnsi="Calibri"/>
                <w:b/>
                <w:bCs/>
                <w:i/>
                <w:iCs/>
                <w:szCs w:val="28"/>
                <w:lang w:eastAsia="en-US"/>
              </w:rPr>
            </w:pPr>
            <w:r>
              <w:rPr>
                <w:rFonts w:ascii="Calibri" w:hAnsi="Calibri"/>
                <w:b/>
                <w:bCs/>
                <w:i/>
                <w:iCs/>
                <w:szCs w:val="28"/>
                <w:lang w:eastAsia="en-US"/>
              </w:rPr>
              <w:t xml:space="preserve">к з </w:t>
            </w:r>
            <w:r>
              <w:rPr>
                <w:rFonts w:ascii="Calibri" w:hAnsi="Calibri"/>
                <w:b/>
                <w:bCs/>
                <w:szCs w:val="28"/>
                <w:lang w:eastAsia="en-US"/>
              </w:rPr>
              <w:t>%</w:t>
            </w:r>
          </w:p>
        </w:tc>
        <w:tc>
          <w:tcPr>
            <w:tcW w:w="118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b/>
                <w:bCs/>
                <w:i/>
                <w:iCs/>
                <w:szCs w:val="28"/>
                <w:lang w:eastAsia="en-US"/>
              </w:rPr>
            </w:pPr>
            <w:r>
              <w:rPr>
                <w:rFonts w:ascii="Calibri" w:hAnsi="Calibri"/>
                <w:b/>
                <w:bCs/>
                <w:i/>
                <w:iCs/>
                <w:szCs w:val="28"/>
                <w:lang w:eastAsia="en-US"/>
              </w:rPr>
              <w:t xml:space="preserve">успев </w:t>
            </w:r>
            <w:r>
              <w:rPr>
                <w:rFonts w:ascii="Calibri" w:hAnsi="Calibri"/>
                <w:b/>
                <w:bCs/>
                <w:szCs w:val="28"/>
                <w:lang w:eastAsia="en-US"/>
              </w:rPr>
              <w:t>%</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b/>
                <w:bCs/>
                <w:i/>
                <w:iCs/>
                <w:szCs w:val="28"/>
                <w:lang w:eastAsia="en-US"/>
              </w:rPr>
            </w:pPr>
            <w:r>
              <w:rPr>
                <w:rFonts w:ascii="Calibri" w:hAnsi="Calibri"/>
                <w:b/>
                <w:bCs/>
                <w:i/>
                <w:iCs/>
                <w:szCs w:val="28"/>
                <w:lang w:eastAsia="en-US"/>
              </w:rPr>
              <w:t xml:space="preserve">кз </w:t>
            </w:r>
            <w:r>
              <w:rPr>
                <w:rFonts w:ascii="Calibri" w:hAnsi="Calibri"/>
                <w:b/>
                <w:bCs/>
                <w:szCs w:val="28"/>
                <w:lang w:eastAsia="en-US"/>
              </w:rPr>
              <w:t>%</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b/>
                <w:bCs/>
                <w:i/>
                <w:iCs/>
                <w:szCs w:val="28"/>
                <w:lang w:eastAsia="en-US"/>
              </w:rPr>
            </w:pPr>
            <w:r>
              <w:rPr>
                <w:rFonts w:ascii="Calibri" w:hAnsi="Calibri"/>
                <w:b/>
                <w:bCs/>
                <w:i/>
                <w:iCs/>
                <w:szCs w:val="28"/>
                <w:lang w:eastAsia="en-US"/>
              </w:rPr>
              <w:t xml:space="preserve">успев </w:t>
            </w:r>
            <w:r>
              <w:rPr>
                <w:rFonts w:ascii="Calibri" w:hAnsi="Calibri"/>
                <w:b/>
                <w:bCs/>
                <w:szCs w:val="28"/>
                <w:lang w:eastAsia="en-US"/>
              </w:rPr>
              <w:t>%</w:t>
            </w:r>
          </w:p>
        </w:tc>
        <w:tc>
          <w:tcPr>
            <w:tcW w:w="118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b/>
                <w:bCs/>
                <w:i/>
                <w:iCs/>
                <w:szCs w:val="28"/>
                <w:lang w:eastAsia="en-US"/>
              </w:rPr>
            </w:pPr>
            <w:r>
              <w:rPr>
                <w:rFonts w:ascii="Calibri" w:hAnsi="Calibri"/>
                <w:b/>
                <w:bCs/>
                <w:i/>
                <w:iCs/>
                <w:szCs w:val="28"/>
                <w:lang w:eastAsia="en-US"/>
              </w:rPr>
              <w:t xml:space="preserve">кз </w:t>
            </w:r>
            <w:r>
              <w:rPr>
                <w:rFonts w:ascii="Calibri" w:hAnsi="Calibri"/>
                <w:b/>
                <w:bCs/>
                <w:szCs w:val="28"/>
                <w:lang w:eastAsia="en-US"/>
              </w:rPr>
              <w:t>%</w:t>
            </w:r>
          </w:p>
        </w:tc>
      </w:tr>
      <w:tr w:rsidR="008D21BE" w:rsidTr="0034495A">
        <w:trPr>
          <w:trHeight w:val="339"/>
          <w:jc w:val="center"/>
        </w:trPr>
        <w:tc>
          <w:tcPr>
            <w:tcW w:w="186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2014-2015</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59%</w:t>
            </w:r>
          </w:p>
        </w:tc>
        <w:tc>
          <w:tcPr>
            <w:tcW w:w="118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32%</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100%</w:t>
            </w:r>
          </w:p>
        </w:tc>
        <w:tc>
          <w:tcPr>
            <w:tcW w:w="118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16%</w:t>
            </w:r>
          </w:p>
        </w:tc>
      </w:tr>
      <w:tr w:rsidR="008D21BE" w:rsidTr="0034495A">
        <w:trPr>
          <w:trHeight w:val="324"/>
          <w:jc w:val="center"/>
        </w:trPr>
        <w:tc>
          <w:tcPr>
            <w:tcW w:w="186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2015-2016</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60%</w:t>
            </w:r>
          </w:p>
        </w:tc>
        <w:tc>
          <w:tcPr>
            <w:tcW w:w="118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37,4%</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100%</w:t>
            </w:r>
          </w:p>
        </w:tc>
        <w:tc>
          <w:tcPr>
            <w:tcW w:w="118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38,5%</w:t>
            </w:r>
          </w:p>
        </w:tc>
      </w:tr>
      <w:tr w:rsidR="008D21BE" w:rsidTr="0034495A">
        <w:trPr>
          <w:trHeight w:val="345"/>
          <w:jc w:val="center"/>
        </w:trPr>
        <w:tc>
          <w:tcPr>
            <w:tcW w:w="186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2016-2017</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65,2%</w:t>
            </w:r>
          </w:p>
        </w:tc>
        <w:tc>
          <w:tcPr>
            <w:tcW w:w="118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100%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38,3%</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100%</w:t>
            </w:r>
          </w:p>
        </w:tc>
        <w:tc>
          <w:tcPr>
            <w:tcW w:w="1185" w:type="dxa"/>
            <w:tcBorders>
              <w:top w:val="single" w:sz="4" w:space="0" w:color="auto"/>
              <w:left w:val="single" w:sz="4" w:space="0" w:color="auto"/>
              <w:bottom w:val="single" w:sz="4" w:space="0" w:color="auto"/>
              <w:right w:val="single" w:sz="4" w:space="0" w:color="auto"/>
            </w:tcBorders>
            <w:shd w:val="clear" w:color="auto" w:fill="FFFFFF"/>
            <w:hideMark/>
          </w:tcPr>
          <w:p w:rsidR="008D21BE" w:rsidRDefault="008D21BE" w:rsidP="0034495A">
            <w:pPr>
              <w:pStyle w:val="a5"/>
              <w:spacing w:line="276" w:lineRule="auto"/>
              <w:jc w:val="center"/>
              <w:rPr>
                <w:rFonts w:ascii="Calibri" w:hAnsi="Calibri"/>
                <w:szCs w:val="28"/>
                <w:lang w:eastAsia="en-US"/>
              </w:rPr>
            </w:pPr>
            <w:r>
              <w:rPr>
                <w:rFonts w:ascii="Calibri" w:hAnsi="Calibri"/>
                <w:szCs w:val="28"/>
                <w:lang w:eastAsia="en-US"/>
              </w:rPr>
              <w:t>50%</w:t>
            </w:r>
          </w:p>
        </w:tc>
      </w:tr>
    </w:tbl>
    <w:p w:rsidR="008D21BE" w:rsidRPr="009E3661" w:rsidRDefault="008D21BE" w:rsidP="008D21BE">
      <w:pPr>
        <w:pStyle w:val="21"/>
        <w:rPr>
          <w:szCs w:val="28"/>
          <w:u w:val="single"/>
        </w:rPr>
      </w:pPr>
      <w:r>
        <w:t xml:space="preserve">   </w:t>
      </w:r>
      <w:r w:rsidRPr="008E4A72">
        <w:rPr>
          <w:szCs w:val="28"/>
        </w:rPr>
        <w:t xml:space="preserve">Все учащиеся школы перешли в следующий класс, из 21 выпускников получили аттестаты об основном общем  образовании </w:t>
      </w:r>
      <w:r w:rsidRPr="008E4A72">
        <w:rPr>
          <w:szCs w:val="28"/>
          <w:u w:val="single"/>
        </w:rPr>
        <w:t>__</w:t>
      </w:r>
      <w:r w:rsidRPr="008E4A72">
        <w:rPr>
          <w:szCs w:val="28"/>
        </w:rPr>
        <w:t xml:space="preserve">,  из 4 выпускников получили аттестаты о среднем общем  образовании </w:t>
      </w:r>
      <w:r w:rsidRPr="008E4A72">
        <w:rPr>
          <w:szCs w:val="28"/>
          <w:u w:val="single"/>
        </w:rPr>
        <w:t>__.</w:t>
      </w:r>
    </w:p>
    <w:p w:rsidR="008D21BE" w:rsidRPr="004E0C19" w:rsidRDefault="008D21BE" w:rsidP="008D21BE">
      <w:pPr>
        <w:pStyle w:val="21"/>
        <w:rPr>
          <w:szCs w:val="28"/>
        </w:rPr>
      </w:pPr>
      <w:r w:rsidRPr="008E4A72">
        <w:rPr>
          <w:szCs w:val="28"/>
        </w:rPr>
        <w:t xml:space="preserve">  </w:t>
      </w:r>
      <w:r w:rsidRPr="004E0C19">
        <w:rPr>
          <w:szCs w:val="28"/>
        </w:rPr>
        <w:t>Отлично учебный год окончили 14 человек, что составляет 10,2%, что на 3,4% ниже, чем в прошлом году. Есть еще учащиеся, которые имеют по одной – двум четверкам, которые могли бы стать отличниками – 9 ч.(6,6%).</w:t>
      </w:r>
    </w:p>
    <w:p w:rsidR="008D21BE" w:rsidRPr="004E0C19" w:rsidRDefault="008D21BE" w:rsidP="008D21BE">
      <w:pPr>
        <w:spacing w:after="0"/>
        <w:jc w:val="both"/>
        <w:rPr>
          <w:rFonts w:ascii="Times New Roman" w:hAnsi="Times New Roman" w:cs="Times New Roman"/>
          <w:sz w:val="28"/>
          <w:szCs w:val="28"/>
        </w:rPr>
      </w:pPr>
      <w:r w:rsidRPr="004E0C19">
        <w:rPr>
          <w:rFonts w:ascii="Times New Roman" w:hAnsi="Times New Roman" w:cs="Times New Roman"/>
          <w:sz w:val="28"/>
          <w:szCs w:val="28"/>
        </w:rPr>
        <w:t xml:space="preserve">   На «4» и «5» окончили учебный год 47 человек, что составило 34,3%, что на 3,6% больше, чем в прошлом году. Есть и ещё резерв – это учащиеся, которые имеют по 1-2 тройкам, в основном, по русскому языку, математике, английскому языку и т.д. -  13 учеников (9,5%).  </w:t>
      </w:r>
    </w:p>
    <w:p w:rsidR="008D21BE" w:rsidRDefault="008D21BE" w:rsidP="008D21BE">
      <w:pPr>
        <w:spacing w:after="0"/>
        <w:jc w:val="both"/>
        <w:rPr>
          <w:rFonts w:ascii="Times New Roman" w:hAnsi="Times New Roman" w:cs="Times New Roman"/>
          <w:color w:val="000000"/>
          <w:sz w:val="28"/>
          <w:szCs w:val="28"/>
        </w:rPr>
      </w:pPr>
      <w:r>
        <w:rPr>
          <w:rFonts w:ascii="Times New Roman" w:hAnsi="Times New Roman" w:cs="Times New Roman"/>
          <w:sz w:val="28"/>
          <w:szCs w:val="28"/>
        </w:rPr>
        <w:t>Анализируя результаты Всероссийской олимпиады школьников с</w:t>
      </w:r>
      <w:r w:rsidRPr="004E0C19">
        <w:rPr>
          <w:rFonts w:ascii="Times New Roman" w:hAnsi="Times New Roman" w:cs="Times New Roman"/>
          <w:sz w:val="28"/>
          <w:szCs w:val="28"/>
        </w:rPr>
        <w:t xml:space="preserve">ледует отметить, что по сравнению с прошлым 2015-2016 учебным годом увеличилось  количество предметов, по которым </w:t>
      </w:r>
      <w:r>
        <w:rPr>
          <w:rFonts w:ascii="Times New Roman" w:hAnsi="Times New Roman" w:cs="Times New Roman"/>
          <w:sz w:val="28"/>
          <w:szCs w:val="28"/>
        </w:rPr>
        <w:t>школа приняла участие</w:t>
      </w:r>
      <w:r w:rsidRPr="004E0C19">
        <w:rPr>
          <w:rFonts w:ascii="Times New Roman" w:hAnsi="Times New Roman" w:cs="Times New Roman"/>
          <w:sz w:val="28"/>
          <w:szCs w:val="28"/>
        </w:rPr>
        <w:t>: если в прошлом году было</w:t>
      </w:r>
      <w:r>
        <w:rPr>
          <w:rFonts w:ascii="Times New Roman" w:hAnsi="Times New Roman" w:cs="Times New Roman"/>
          <w:sz w:val="28"/>
          <w:szCs w:val="28"/>
        </w:rPr>
        <w:t xml:space="preserve"> 10, то  в этом учебном году 13,</w:t>
      </w:r>
      <w:r w:rsidRPr="004E0C19">
        <w:rPr>
          <w:rFonts w:ascii="Times New Roman" w:hAnsi="Times New Roman" w:cs="Times New Roman"/>
          <w:sz w:val="28"/>
          <w:szCs w:val="28"/>
        </w:rPr>
        <w:t xml:space="preserve"> </w:t>
      </w:r>
      <w:r>
        <w:rPr>
          <w:rFonts w:ascii="Times New Roman" w:hAnsi="Times New Roman" w:cs="Times New Roman"/>
          <w:sz w:val="28"/>
          <w:szCs w:val="28"/>
        </w:rPr>
        <w:t>у</w:t>
      </w:r>
      <w:r w:rsidRPr="004E0C19">
        <w:rPr>
          <w:rFonts w:ascii="Times New Roman" w:hAnsi="Times New Roman" w:cs="Times New Roman"/>
          <w:sz w:val="28"/>
          <w:szCs w:val="28"/>
        </w:rPr>
        <w:t>величилось общее  количество учащих</w:t>
      </w:r>
      <w:r>
        <w:rPr>
          <w:rFonts w:ascii="Times New Roman" w:hAnsi="Times New Roman" w:cs="Times New Roman"/>
          <w:sz w:val="28"/>
          <w:szCs w:val="28"/>
        </w:rPr>
        <w:t>ся по олимпиадам на 33 человека, у</w:t>
      </w:r>
      <w:r w:rsidRPr="004E0C19">
        <w:rPr>
          <w:rFonts w:ascii="Times New Roman" w:hAnsi="Times New Roman" w:cs="Times New Roman"/>
          <w:sz w:val="28"/>
          <w:szCs w:val="28"/>
        </w:rPr>
        <w:t>величилось общее  количество победителей и призеров по олимпиадам: в 2015-2016 учебном году было 20 и 16 человек соответственно, то в 2016-2017 учебном году 28 и 43 человека.</w:t>
      </w:r>
      <w:r>
        <w:rPr>
          <w:rFonts w:ascii="Times New Roman" w:hAnsi="Times New Roman" w:cs="Times New Roman"/>
          <w:sz w:val="28"/>
          <w:szCs w:val="28"/>
        </w:rPr>
        <w:t xml:space="preserve"> </w:t>
      </w:r>
      <w:r w:rsidRPr="004E0C19">
        <w:rPr>
          <w:rFonts w:ascii="Times New Roman" w:hAnsi="Times New Roman" w:cs="Times New Roman"/>
          <w:color w:val="000000"/>
          <w:sz w:val="28"/>
          <w:szCs w:val="28"/>
        </w:rPr>
        <w:t>Из всех участников школьного этапа олимпиад ни один не справился с заданиями полностью или на 75%, третья часть учащихся выполнили более 50% заданий. Следовательно, можно сделать вывод, что большинство учащихся владеют только базовым уровнем знаний.</w:t>
      </w:r>
    </w:p>
    <w:p w:rsidR="008D21BE" w:rsidRDefault="008D21BE" w:rsidP="008D21BE">
      <w:pPr>
        <w:pStyle w:val="21"/>
        <w:rPr>
          <w:szCs w:val="28"/>
          <w:u w:val="single"/>
        </w:rPr>
      </w:pPr>
      <w:r>
        <w:t xml:space="preserve">   </w:t>
      </w:r>
      <w:r>
        <w:rPr>
          <w:szCs w:val="28"/>
        </w:rPr>
        <w:t xml:space="preserve">Все учащиеся школы перешли в следующий класс, из 21 выпускников получили аттестаты об основном общем  образовании </w:t>
      </w:r>
      <w:r>
        <w:rPr>
          <w:szCs w:val="28"/>
          <w:u w:val="single"/>
        </w:rPr>
        <w:t>__</w:t>
      </w:r>
      <w:r>
        <w:rPr>
          <w:szCs w:val="28"/>
        </w:rPr>
        <w:t xml:space="preserve">,  из 4 выпускников получили аттестаты о среднем общем  образовании </w:t>
      </w:r>
      <w:r>
        <w:rPr>
          <w:szCs w:val="28"/>
          <w:u w:val="single"/>
        </w:rPr>
        <w:t>__.</w:t>
      </w:r>
    </w:p>
    <w:p w:rsidR="008D21BE" w:rsidRDefault="008D21BE" w:rsidP="008D21BE">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В государственной итоговой аттестации за курс основной общей школы участвовали 21 человек: 16 учащихся – в форме ОГЭ, 5 учащихся в форме ГВЭ. 16 учащиеся сдавали 2 обязательных  экзамена: математика и  русский язык и два экзамена по выбору в форме основного государственного экзамена. Обучающиеся выбрали следующие  экзамены:</w:t>
      </w:r>
    </w:p>
    <w:p w:rsidR="008D21BE" w:rsidRDefault="008D21BE" w:rsidP="008D21BE">
      <w:pPr>
        <w:pStyle w:val="a5"/>
        <w:numPr>
          <w:ilvl w:val="0"/>
          <w:numId w:val="5"/>
        </w:numPr>
        <w:jc w:val="both"/>
      </w:pPr>
      <w:r>
        <w:t>География – 8 чел. (50%)</w:t>
      </w:r>
    </w:p>
    <w:p w:rsidR="008D21BE" w:rsidRDefault="008D21BE" w:rsidP="008D21BE">
      <w:pPr>
        <w:pStyle w:val="a5"/>
        <w:numPr>
          <w:ilvl w:val="0"/>
          <w:numId w:val="5"/>
        </w:numPr>
        <w:jc w:val="both"/>
      </w:pPr>
      <w:r>
        <w:t>Обществознание – 15 чел.(94%)</w:t>
      </w:r>
    </w:p>
    <w:p w:rsidR="008D21BE" w:rsidRDefault="008D21BE" w:rsidP="008D21BE">
      <w:pPr>
        <w:pStyle w:val="a5"/>
        <w:numPr>
          <w:ilvl w:val="0"/>
          <w:numId w:val="5"/>
        </w:numPr>
        <w:jc w:val="both"/>
      </w:pPr>
      <w:r>
        <w:t>Химия – 1 чел.(6%)</w:t>
      </w:r>
    </w:p>
    <w:p w:rsidR="008D21BE" w:rsidRDefault="008D21BE" w:rsidP="008D21BE">
      <w:pPr>
        <w:pStyle w:val="a5"/>
        <w:numPr>
          <w:ilvl w:val="0"/>
          <w:numId w:val="5"/>
        </w:numPr>
        <w:jc w:val="both"/>
      </w:pPr>
      <w:r>
        <w:t>Физика – 2 чел. (13%)</w:t>
      </w:r>
    </w:p>
    <w:p w:rsidR="008D21BE" w:rsidRDefault="008D21BE" w:rsidP="008D21BE">
      <w:pPr>
        <w:pStyle w:val="a5"/>
        <w:numPr>
          <w:ilvl w:val="0"/>
          <w:numId w:val="5"/>
        </w:numPr>
        <w:jc w:val="both"/>
      </w:pPr>
      <w:r>
        <w:t>Биология - 3 чел. (19%)</w:t>
      </w:r>
    </w:p>
    <w:p w:rsidR="008D21BE" w:rsidRDefault="008D21BE" w:rsidP="008D21BE">
      <w:pPr>
        <w:pStyle w:val="a5"/>
        <w:numPr>
          <w:ilvl w:val="0"/>
          <w:numId w:val="5"/>
        </w:numPr>
        <w:jc w:val="both"/>
      </w:pPr>
      <w:r>
        <w:t>История – 3 чел. (19%)</w:t>
      </w:r>
    </w:p>
    <w:p w:rsidR="008D21BE" w:rsidRDefault="008D21BE" w:rsidP="008D21BE">
      <w:pPr>
        <w:pStyle w:val="a5"/>
        <w:ind w:left="720"/>
        <w:jc w:val="center"/>
        <w:rPr>
          <w:b/>
          <w:i/>
          <w:szCs w:val="28"/>
        </w:rPr>
      </w:pPr>
      <w:r>
        <w:rPr>
          <w:b/>
          <w:i/>
          <w:szCs w:val="28"/>
        </w:rPr>
        <w:t>Результаты</w:t>
      </w:r>
      <w:r>
        <w:rPr>
          <w:i/>
          <w:szCs w:val="28"/>
        </w:rPr>
        <w:t xml:space="preserve"> </w:t>
      </w:r>
      <w:r>
        <w:rPr>
          <w:b/>
          <w:i/>
          <w:szCs w:val="28"/>
        </w:rPr>
        <w:t>ГИА – 9 класс в 2016-2017 учебном году</w:t>
      </w:r>
    </w:p>
    <w:p w:rsidR="008D21BE" w:rsidRDefault="008D21BE" w:rsidP="008D21BE">
      <w:pPr>
        <w:pStyle w:val="a5"/>
        <w:ind w:left="720"/>
        <w:jc w:val="center"/>
        <w:rPr>
          <w:b/>
          <w:szCs w:val="28"/>
          <w:u w:val="single"/>
        </w:rPr>
      </w:pPr>
    </w:p>
    <w:tbl>
      <w:tblPr>
        <w:tblW w:w="94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325"/>
        <w:gridCol w:w="611"/>
        <w:gridCol w:w="611"/>
        <w:gridCol w:w="611"/>
        <w:gridCol w:w="430"/>
        <w:gridCol w:w="1410"/>
        <w:gridCol w:w="1423"/>
        <w:gridCol w:w="1296"/>
      </w:tblGrid>
      <w:tr w:rsidR="008D21BE" w:rsidTr="0034495A">
        <w:trPr>
          <w:trHeight w:val="180"/>
        </w:trPr>
        <w:tc>
          <w:tcPr>
            <w:tcW w:w="1606"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 xml:space="preserve">Предмет </w:t>
            </w:r>
          </w:p>
        </w:tc>
        <w:tc>
          <w:tcPr>
            <w:tcW w:w="1229"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Кол-во уч-ся</w:t>
            </w:r>
          </w:p>
        </w:tc>
        <w:tc>
          <w:tcPr>
            <w:tcW w:w="2100" w:type="dxa"/>
            <w:gridSpan w:val="4"/>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 xml:space="preserve">   Отметки</w:t>
            </w:r>
          </w:p>
        </w:tc>
        <w:tc>
          <w:tcPr>
            <w:tcW w:w="1308"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успеваемость</w:t>
            </w:r>
          </w:p>
        </w:tc>
        <w:tc>
          <w:tcPr>
            <w:tcW w:w="1320"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КЗ</w:t>
            </w:r>
          </w:p>
        </w:tc>
        <w:tc>
          <w:tcPr>
            <w:tcW w:w="1202"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Ср. балл/оц</w:t>
            </w:r>
          </w:p>
        </w:tc>
      </w:tr>
      <w:tr w:rsidR="008D21BE" w:rsidTr="0034495A">
        <w:trPr>
          <w:trHeight w:val="481"/>
        </w:trPr>
        <w:tc>
          <w:tcPr>
            <w:tcW w:w="1606"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rFonts w:ascii="Times New Roman" w:hAnsi="Times New Roman" w:cs="Times New Roman"/>
                <w:sz w:val="2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rFonts w:ascii="Times New Roman" w:hAnsi="Times New Roman" w:cs="Times New Roman"/>
                <w:sz w:val="28"/>
              </w:rPr>
            </w:pP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5</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4</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3</w:t>
            </w:r>
          </w:p>
        </w:tc>
        <w:tc>
          <w:tcPr>
            <w:tcW w:w="39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2</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rFonts w:ascii="Times New Roman" w:hAnsi="Times New Roman" w:cs="Times New Roman"/>
                <w:sz w:val="2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rFonts w:ascii="Times New Roman" w:hAnsi="Times New Roman" w:cs="Times New Roman"/>
                <w:sz w:val="2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rFonts w:ascii="Times New Roman" w:hAnsi="Times New Roman" w:cs="Times New Roman"/>
                <w:sz w:val="28"/>
              </w:rPr>
            </w:pPr>
          </w:p>
        </w:tc>
      </w:tr>
      <w:tr w:rsidR="008D21BE" w:rsidTr="0034495A">
        <w:trPr>
          <w:trHeight w:val="630"/>
        </w:trPr>
        <w:tc>
          <w:tcPr>
            <w:tcW w:w="1606"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b/>
                <w:sz w:val="28"/>
              </w:rPr>
              <w:t>математика</w:t>
            </w:r>
          </w:p>
        </w:tc>
        <w:tc>
          <w:tcPr>
            <w:tcW w:w="122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16</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6</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7</w:t>
            </w:r>
          </w:p>
        </w:tc>
        <w:tc>
          <w:tcPr>
            <w:tcW w:w="39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3</w:t>
            </w:r>
          </w:p>
        </w:tc>
        <w:tc>
          <w:tcPr>
            <w:tcW w:w="1308"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81,3%</w:t>
            </w:r>
          </w:p>
        </w:tc>
        <w:tc>
          <w:tcPr>
            <w:tcW w:w="1320"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38%</w:t>
            </w:r>
          </w:p>
        </w:tc>
        <w:tc>
          <w:tcPr>
            <w:tcW w:w="1202"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13/3</w:t>
            </w:r>
          </w:p>
        </w:tc>
      </w:tr>
      <w:tr w:rsidR="008D21BE" w:rsidTr="0034495A">
        <w:trPr>
          <w:trHeight w:val="165"/>
        </w:trPr>
        <w:tc>
          <w:tcPr>
            <w:tcW w:w="1606" w:type="dxa"/>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ind w:left="-24"/>
              <w:jc w:val="both"/>
              <w:rPr>
                <w:rFonts w:ascii="Times New Roman" w:hAnsi="Times New Roman" w:cs="Times New Roman"/>
                <w:b/>
                <w:sz w:val="28"/>
              </w:rPr>
            </w:pPr>
            <w:r>
              <w:rPr>
                <w:rFonts w:ascii="Times New Roman" w:hAnsi="Times New Roman" w:cs="Times New Roman"/>
                <w:b/>
                <w:sz w:val="28"/>
              </w:rPr>
              <w:t>математика ГВЭ</w:t>
            </w:r>
          </w:p>
        </w:tc>
        <w:tc>
          <w:tcPr>
            <w:tcW w:w="122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5</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rPr>
                <w:rFonts w:ascii="Times New Roman" w:hAnsi="Times New Roman" w:cs="Times New Roman"/>
                <w:sz w:val="28"/>
              </w:rPr>
            </w:pPr>
            <w:r>
              <w:rPr>
                <w:rFonts w:ascii="Times New Roman" w:hAnsi="Times New Roman" w:cs="Times New Roman"/>
                <w:sz w:val="28"/>
              </w:rPr>
              <w:t>1</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3</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rPr>
                <w:rFonts w:ascii="Times New Roman" w:hAnsi="Times New Roman" w:cs="Times New Roman"/>
                <w:sz w:val="28"/>
              </w:rPr>
            </w:pPr>
            <w:r>
              <w:rPr>
                <w:rFonts w:ascii="Times New Roman" w:hAnsi="Times New Roman" w:cs="Times New Roman"/>
                <w:sz w:val="28"/>
              </w:rPr>
              <w:t>1</w:t>
            </w:r>
          </w:p>
        </w:tc>
        <w:tc>
          <w:tcPr>
            <w:tcW w:w="39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1308"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100%</w:t>
            </w:r>
          </w:p>
        </w:tc>
        <w:tc>
          <w:tcPr>
            <w:tcW w:w="1320"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80%</w:t>
            </w:r>
          </w:p>
        </w:tc>
        <w:tc>
          <w:tcPr>
            <w:tcW w:w="1202"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4</w:t>
            </w:r>
          </w:p>
        </w:tc>
      </w:tr>
      <w:tr w:rsidR="008D21BE" w:rsidTr="0034495A">
        <w:trPr>
          <w:trHeight w:val="450"/>
        </w:trPr>
        <w:tc>
          <w:tcPr>
            <w:tcW w:w="1606" w:type="dxa"/>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rPr>
                <w:rFonts w:ascii="Times New Roman" w:hAnsi="Times New Roman" w:cs="Times New Roman"/>
                <w:b/>
                <w:sz w:val="28"/>
              </w:rPr>
            </w:pPr>
            <w:r>
              <w:rPr>
                <w:rFonts w:ascii="Times New Roman" w:hAnsi="Times New Roman" w:cs="Times New Roman"/>
                <w:b/>
                <w:sz w:val="28"/>
              </w:rPr>
              <w:t>русский яз.</w:t>
            </w:r>
          </w:p>
        </w:tc>
        <w:tc>
          <w:tcPr>
            <w:tcW w:w="1229"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16</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3</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9</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3</w:t>
            </w:r>
          </w:p>
        </w:tc>
        <w:tc>
          <w:tcPr>
            <w:tcW w:w="39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1</w:t>
            </w:r>
          </w:p>
        </w:tc>
        <w:tc>
          <w:tcPr>
            <w:tcW w:w="1308"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94%</w:t>
            </w:r>
          </w:p>
        </w:tc>
        <w:tc>
          <w:tcPr>
            <w:tcW w:w="1320"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75%</w:t>
            </w:r>
          </w:p>
        </w:tc>
        <w:tc>
          <w:tcPr>
            <w:tcW w:w="1202"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29/4</w:t>
            </w:r>
          </w:p>
        </w:tc>
      </w:tr>
      <w:tr w:rsidR="008D21BE" w:rsidTr="0034495A">
        <w:trPr>
          <w:trHeight w:val="276"/>
        </w:trPr>
        <w:tc>
          <w:tcPr>
            <w:tcW w:w="1606" w:type="dxa"/>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rPr>
                <w:rFonts w:ascii="Times New Roman" w:hAnsi="Times New Roman" w:cs="Times New Roman"/>
                <w:b/>
                <w:sz w:val="28"/>
              </w:rPr>
            </w:pPr>
            <w:r>
              <w:rPr>
                <w:rFonts w:ascii="Times New Roman" w:hAnsi="Times New Roman" w:cs="Times New Roman"/>
                <w:b/>
                <w:sz w:val="28"/>
              </w:rPr>
              <w:t>русский яз.</w:t>
            </w:r>
          </w:p>
          <w:p w:rsidR="008D21BE" w:rsidRDefault="008D21BE" w:rsidP="0034495A">
            <w:pPr>
              <w:rPr>
                <w:rFonts w:ascii="Times New Roman" w:hAnsi="Times New Roman" w:cs="Times New Roman"/>
                <w:b/>
                <w:sz w:val="28"/>
              </w:rPr>
            </w:pPr>
            <w:r>
              <w:rPr>
                <w:rFonts w:ascii="Times New Roman" w:hAnsi="Times New Roman" w:cs="Times New Roman"/>
                <w:b/>
                <w:sz w:val="28"/>
              </w:rPr>
              <w:t>ГВЭ</w:t>
            </w:r>
          </w:p>
        </w:tc>
        <w:tc>
          <w:tcPr>
            <w:tcW w:w="1229"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5</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2</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1</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2</w:t>
            </w:r>
          </w:p>
        </w:tc>
        <w:tc>
          <w:tcPr>
            <w:tcW w:w="399" w:type="dxa"/>
            <w:tcBorders>
              <w:top w:val="single" w:sz="4" w:space="0" w:color="auto"/>
              <w:left w:val="single" w:sz="4" w:space="0" w:color="auto"/>
              <w:bottom w:val="single" w:sz="4" w:space="0" w:color="auto"/>
              <w:right w:val="single" w:sz="4" w:space="0" w:color="auto"/>
            </w:tcBorders>
          </w:tcPr>
          <w:p w:rsidR="008D21BE" w:rsidRDefault="008D21BE" w:rsidP="0034495A">
            <w:pPr>
              <w:ind w:left="-24"/>
              <w:jc w:val="both"/>
              <w:rPr>
                <w:rFonts w:ascii="Times New Roman" w:hAnsi="Times New Roman" w:cs="Times New Roman"/>
                <w:sz w:val="28"/>
              </w:rPr>
            </w:pPr>
          </w:p>
        </w:tc>
        <w:tc>
          <w:tcPr>
            <w:tcW w:w="1308"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100%</w:t>
            </w:r>
          </w:p>
        </w:tc>
        <w:tc>
          <w:tcPr>
            <w:tcW w:w="1320"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60%</w:t>
            </w:r>
          </w:p>
        </w:tc>
        <w:tc>
          <w:tcPr>
            <w:tcW w:w="1202"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4</w:t>
            </w:r>
          </w:p>
        </w:tc>
      </w:tr>
      <w:tr w:rsidR="008D21BE" w:rsidTr="0034495A">
        <w:trPr>
          <w:trHeight w:val="142"/>
        </w:trPr>
        <w:tc>
          <w:tcPr>
            <w:tcW w:w="1606"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b/>
                <w:sz w:val="28"/>
              </w:rPr>
            </w:pPr>
            <w:r>
              <w:rPr>
                <w:rFonts w:ascii="Times New Roman" w:hAnsi="Times New Roman" w:cs="Times New Roman"/>
                <w:b/>
                <w:sz w:val="28"/>
              </w:rPr>
              <w:t>обществознание</w:t>
            </w:r>
          </w:p>
        </w:tc>
        <w:tc>
          <w:tcPr>
            <w:tcW w:w="122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15</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8</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5</w:t>
            </w:r>
          </w:p>
        </w:tc>
        <w:tc>
          <w:tcPr>
            <w:tcW w:w="39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2</w:t>
            </w:r>
          </w:p>
        </w:tc>
        <w:tc>
          <w:tcPr>
            <w:tcW w:w="1308" w:type="dxa"/>
            <w:tcBorders>
              <w:top w:val="single" w:sz="4" w:space="0" w:color="auto"/>
              <w:left w:val="single" w:sz="4" w:space="0" w:color="auto"/>
              <w:bottom w:val="single" w:sz="4" w:space="0" w:color="auto"/>
              <w:right w:val="single" w:sz="4" w:space="0" w:color="auto"/>
            </w:tcBorders>
            <w:hideMark/>
          </w:tcPr>
          <w:p w:rsidR="008D21BE" w:rsidRDefault="008D21BE" w:rsidP="0034495A">
            <w:pPr>
              <w:rPr>
                <w:rFonts w:ascii="Times New Roman" w:hAnsi="Times New Roman" w:cs="Times New Roman"/>
                <w:sz w:val="28"/>
              </w:rPr>
            </w:pPr>
            <w:r>
              <w:rPr>
                <w:rFonts w:ascii="Times New Roman" w:hAnsi="Times New Roman" w:cs="Times New Roman"/>
                <w:sz w:val="28"/>
              </w:rPr>
              <w:t>87%</w:t>
            </w:r>
          </w:p>
        </w:tc>
        <w:tc>
          <w:tcPr>
            <w:tcW w:w="1320" w:type="dxa"/>
            <w:tcBorders>
              <w:top w:val="single" w:sz="4" w:space="0" w:color="auto"/>
              <w:left w:val="single" w:sz="4" w:space="0" w:color="auto"/>
              <w:bottom w:val="single" w:sz="4" w:space="0" w:color="auto"/>
              <w:right w:val="single" w:sz="4" w:space="0" w:color="auto"/>
            </w:tcBorders>
            <w:hideMark/>
          </w:tcPr>
          <w:p w:rsidR="008D21BE" w:rsidRDefault="008D21BE" w:rsidP="0034495A">
            <w:pPr>
              <w:rPr>
                <w:rFonts w:ascii="Times New Roman" w:eastAsia="Calibri" w:hAnsi="Times New Roman" w:cs="Times New Roman"/>
                <w:sz w:val="28"/>
                <w:szCs w:val="28"/>
              </w:rPr>
            </w:pPr>
            <w:r>
              <w:rPr>
                <w:rFonts w:ascii="Times New Roman" w:eastAsia="Calibri" w:hAnsi="Times New Roman" w:cs="Times New Roman"/>
                <w:sz w:val="28"/>
                <w:szCs w:val="28"/>
              </w:rPr>
              <w:t>53,3%</w:t>
            </w:r>
          </w:p>
        </w:tc>
        <w:tc>
          <w:tcPr>
            <w:tcW w:w="1202" w:type="dxa"/>
            <w:tcBorders>
              <w:top w:val="single" w:sz="4" w:space="0" w:color="auto"/>
              <w:left w:val="single" w:sz="4" w:space="0" w:color="auto"/>
              <w:bottom w:val="single" w:sz="4" w:space="0" w:color="auto"/>
              <w:right w:val="single" w:sz="4" w:space="0" w:color="auto"/>
            </w:tcBorders>
            <w:hideMark/>
          </w:tcPr>
          <w:p w:rsidR="008D21BE" w:rsidRDefault="008D21BE" w:rsidP="0034495A">
            <w:pPr>
              <w:rPr>
                <w:rFonts w:ascii="Times New Roman" w:eastAsia="Calibri" w:hAnsi="Times New Roman" w:cs="Times New Roman"/>
                <w:sz w:val="28"/>
                <w:szCs w:val="28"/>
              </w:rPr>
            </w:pPr>
            <w:r>
              <w:rPr>
                <w:rFonts w:ascii="Times New Roman" w:eastAsia="Calibri" w:hAnsi="Times New Roman" w:cs="Times New Roman"/>
                <w:sz w:val="28"/>
                <w:szCs w:val="28"/>
              </w:rPr>
              <w:t>24/3</w:t>
            </w:r>
          </w:p>
        </w:tc>
      </w:tr>
      <w:tr w:rsidR="008D21BE" w:rsidTr="0034495A">
        <w:trPr>
          <w:trHeight w:val="330"/>
        </w:trPr>
        <w:tc>
          <w:tcPr>
            <w:tcW w:w="1606" w:type="dxa"/>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ind w:left="-24"/>
              <w:jc w:val="both"/>
              <w:rPr>
                <w:rFonts w:ascii="Times New Roman" w:hAnsi="Times New Roman" w:cs="Times New Roman"/>
                <w:b/>
                <w:sz w:val="28"/>
              </w:rPr>
            </w:pPr>
            <w:r>
              <w:rPr>
                <w:rFonts w:ascii="Times New Roman" w:hAnsi="Times New Roman" w:cs="Times New Roman"/>
                <w:b/>
                <w:sz w:val="28"/>
              </w:rPr>
              <w:t>биология</w:t>
            </w:r>
          </w:p>
        </w:tc>
        <w:tc>
          <w:tcPr>
            <w:tcW w:w="122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3</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2</w:t>
            </w:r>
          </w:p>
        </w:tc>
        <w:tc>
          <w:tcPr>
            <w:tcW w:w="39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1</w:t>
            </w:r>
          </w:p>
        </w:tc>
        <w:tc>
          <w:tcPr>
            <w:tcW w:w="1308"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67%</w:t>
            </w:r>
          </w:p>
        </w:tc>
        <w:tc>
          <w:tcPr>
            <w:tcW w:w="1320"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0</w:t>
            </w:r>
          </w:p>
        </w:tc>
        <w:tc>
          <w:tcPr>
            <w:tcW w:w="1202"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20/2,7</w:t>
            </w:r>
          </w:p>
        </w:tc>
      </w:tr>
      <w:tr w:rsidR="008D21BE" w:rsidTr="0034495A">
        <w:trPr>
          <w:trHeight w:val="180"/>
        </w:trPr>
        <w:tc>
          <w:tcPr>
            <w:tcW w:w="1606" w:type="dxa"/>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ind w:left="-24"/>
              <w:jc w:val="both"/>
              <w:rPr>
                <w:rFonts w:ascii="Times New Roman" w:hAnsi="Times New Roman" w:cs="Times New Roman"/>
                <w:b/>
                <w:sz w:val="28"/>
              </w:rPr>
            </w:pPr>
            <w:r>
              <w:rPr>
                <w:rFonts w:ascii="Times New Roman" w:hAnsi="Times New Roman" w:cs="Times New Roman"/>
                <w:b/>
                <w:sz w:val="28"/>
              </w:rPr>
              <w:t>география</w:t>
            </w:r>
          </w:p>
        </w:tc>
        <w:tc>
          <w:tcPr>
            <w:tcW w:w="122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8</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rPr>
                <w:rFonts w:ascii="Times New Roman" w:hAnsi="Times New Roman" w:cs="Times New Roman"/>
                <w:sz w:val="28"/>
              </w:rPr>
            </w:pPr>
            <w:r>
              <w:rPr>
                <w:rFonts w:ascii="Times New Roman" w:hAnsi="Times New Roman" w:cs="Times New Roman"/>
                <w:sz w:val="28"/>
              </w:rPr>
              <w:t>1</w:t>
            </w:r>
          </w:p>
        </w:tc>
        <w:tc>
          <w:tcPr>
            <w:tcW w:w="567"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3</w:t>
            </w:r>
          </w:p>
        </w:tc>
        <w:tc>
          <w:tcPr>
            <w:tcW w:w="399"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1</w:t>
            </w:r>
          </w:p>
        </w:tc>
        <w:tc>
          <w:tcPr>
            <w:tcW w:w="1308"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100%</w:t>
            </w:r>
          </w:p>
        </w:tc>
        <w:tc>
          <w:tcPr>
            <w:tcW w:w="1320"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50%</w:t>
            </w:r>
          </w:p>
        </w:tc>
        <w:tc>
          <w:tcPr>
            <w:tcW w:w="1202" w:type="dxa"/>
            <w:tcBorders>
              <w:top w:val="single" w:sz="4" w:space="0" w:color="auto"/>
              <w:left w:val="single" w:sz="4" w:space="0" w:color="auto"/>
              <w:bottom w:val="single" w:sz="4" w:space="0" w:color="auto"/>
              <w:right w:val="single" w:sz="4" w:space="0" w:color="auto"/>
            </w:tcBorders>
            <w:hideMark/>
          </w:tcPr>
          <w:p w:rsidR="008D21BE" w:rsidRDefault="008D21BE" w:rsidP="0034495A">
            <w:pPr>
              <w:rPr>
                <w:rFonts w:ascii="Times New Roman" w:hAnsi="Times New Roman" w:cs="Times New Roman"/>
                <w:sz w:val="28"/>
              </w:rPr>
            </w:pPr>
            <w:r>
              <w:rPr>
                <w:rFonts w:ascii="Times New Roman" w:hAnsi="Times New Roman" w:cs="Times New Roman"/>
                <w:sz w:val="28"/>
              </w:rPr>
              <w:t>20/4</w:t>
            </w:r>
          </w:p>
        </w:tc>
      </w:tr>
      <w:tr w:rsidR="008D21BE" w:rsidTr="0034495A">
        <w:trPr>
          <w:trHeight w:val="160"/>
        </w:trPr>
        <w:tc>
          <w:tcPr>
            <w:tcW w:w="1606" w:type="dxa"/>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ind w:left="-24"/>
              <w:jc w:val="both"/>
              <w:rPr>
                <w:rFonts w:ascii="Times New Roman" w:hAnsi="Times New Roman" w:cs="Times New Roman"/>
                <w:b/>
                <w:sz w:val="28"/>
              </w:rPr>
            </w:pPr>
            <w:r>
              <w:rPr>
                <w:rFonts w:ascii="Times New Roman" w:hAnsi="Times New Roman" w:cs="Times New Roman"/>
                <w:b/>
                <w:sz w:val="28"/>
              </w:rPr>
              <w:t>физика</w:t>
            </w:r>
          </w:p>
        </w:tc>
        <w:tc>
          <w:tcPr>
            <w:tcW w:w="122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2</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1</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1</w:t>
            </w:r>
          </w:p>
        </w:tc>
        <w:tc>
          <w:tcPr>
            <w:tcW w:w="39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1308"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100%</w:t>
            </w:r>
          </w:p>
        </w:tc>
        <w:tc>
          <w:tcPr>
            <w:tcW w:w="1320"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50%</w:t>
            </w:r>
          </w:p>
        </w:tc>
        <w:tc>
          <w:tcPr>
            <w:tcW w:w="1202"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23/3,5</w:t>
            </w:r>
          </w:p>
        </w:tc>
      </w:tr>
      <w:tr w:rsidR="008D21BE" w:rsidTr="0034495A">
        <w:trPr>
          <w:trHeight w:val="360"/>
        </w:trPr>
        <w:tc>
          <w:tcPr>
            <w:tcW w:w="1606" w:type="dxa"/>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ind w:left="-24"/>
              <w:jc w:val="both"/>
              <w:rPr>
                <w:rFonts w:ascii="Times New Roman" w:hAnsi="Times New Roman" w:cs="Times New Roman"/>
                <w:b/>
                <w:sz w:val="28"/>
              </w:rPr>
            </w:pPr>
            <w:r>
              <w:rPr>
                <w:rFonts w:ascii="Times New Roman" w:hAnsi="Times New Roman" w:cs="Times New Roman"/>
                <w:b/>
                <w:sz w:val="28"/>
              </w:rPr>
              <w:t>химия</w:t>
            </w:r>
          </w:p>
        </w:tc>
        <w:tc>
          <w:tcPr>
            <w:tcW w:w="122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1</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rPr>
                <w:rFonts w:ascii="Times New Roman" w:hAnsi="Times New Roman" w:cs="Times New Roman"/>
                <w:sz w:val="28"/>
              </w:rPr>
            </w:pPr>
            <w:r>
              <w:rPr>
                <w:rFonts w:ascii="Times New Roman" w:hAnsi="Times New Roman" w:cs="Times New Roman"/>
                <w:sz w:val="28"/>
              </w:rPr>
              <w:t>1</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spacing w:after="0"/>
              <w:rPr>
                <w:sz w:val="20"/>
                <w:szCs w:val="20"/>
                <w:lang w:eastAsia="ru-RU"/>
              </w:rPr>
            </w:pPr>
          </w:p>
        </w:tc>
        <w:tc>
          <w:tcPr>
            <w:tcW w:w="39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1308"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100%</w:t>
            </w:r>
          </w:p>
        </w:tc>
        <w:tc>
          <w:tcPr>
            <w:tcW w:w="1320"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100%</w:t>
            </w:r>
          </w:p>
        </w:tc>
        <w:tc>
          <w:tcPr>
            <w:tcW w:w="1202"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21/4</w:t>
            </w:r>
          </w:p>
        </w:tc>
      </w:tr>
      <w:tr w:rsidR="008D21BE" w:rsidTr="0034495A">
        <w:trPr>
          <w:trHeight w:val="218"/>
        </w:trPr>
        <w:tc>
          <w:tcPr>
            <w:tcW w:w="1606" w:type="dxa"/>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ind w:left="-24"/>
              <w:jc w:val="both"/>
              <w:rPr>
                <w:rFonts w:ascii="Times New Roman" w:hAnsi="Times New Roman" w:cs="Times New Roman"/>
                <w:b/>
                <w:sz w:val="28"/>
              </w:rPr>
            </w:pPr>
            <w:r>
              <w:rPr>
                <w:rFonts w:ascii="Times New Roman" w:hAnsi="Times New Roman" w:cs="Times New Roman"/>
                <w:b/>
                <w:sz w:val="28"/>
              </w:rPr>
              <w:t>история</w:t>
            </w:r>
          </w:p>
        </w:tc>
        <w:tc>
          <w:tcPr>
            <w:tcW w:w="122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3</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3</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399"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1308"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100%</w:t>
            </w:r>
          </w:p>
        </w:tc>
        <w:tc>
          <w:tcPr>
            <w:tcW w:w="1320"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100%</w:t>
            </w:r>
          </w:p>
        </w:tc>
        <w:tc>
          <w:tcPr>
            <w:tcW w:w="1202"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25/4</w:t>
            </w:r>
          </w:p>
        </w:tc>
      </w:tr>
    </w:tbl>
    <w:p w:rsidR="008D21BE" w:rsidRDefault="008D21BE" w:rsidP="008D21BE">
      <w:pPr>
        <w:spacing w:after="0"/>
        <w:ind w:right="-1"/>
        <w:jc w:val="both"/>
        <w:rPr>
          <w:rFonts w:ascii="Times New Roman" w:hAnsi="Times New Roman" w:cs="Times New Roman"/>
          <w:sz w:val="28"/>
          <w:szCs w:val="28"/>
        </w:rPr>
      </w:pPr>
      <w:r>
        <w:rPr>
          <w:rFonts w:ascii="Times New Roman" w:hAnsi="Times New Roman" w:cs="Times New Roman"/>
          <w:sz w:val="28"/>
        </w:rPr>
        <w:t xml:space="preserve"> В государственной итоговой аттестации за курс средней школы участвовали 7 учащихся. </w:t>
      </w:r>
      <w:r>
        <w:rPr>
          <w:rFonts w:ascii="Times New Roman" w:hAnsi="Times New Roman" w:cs="Times New Roman"/>
          <w:sz w:val="28"/>
          <w:szCs w:val="28"/>
        </w:rPr>
        <w:t xml:space="preserve">Учащиеся сдавали 2 обязательных  экзамена: математика (базовый уровень) и  русский язык в форме единого государственного экзамена. </w:t>
      </w:r>
    </w:p>
    <w:p w:rsidR="008D21BE" w:rsidRDefault="008D21BE" w:rsidP="008D21BE">
      <w:pPr>
        <w:pStyle w:val="a5"/>
        <w:rPr>
          <w:szCs w:val="28"/>
        </w:rPr>
      </w:pPr>
      <w:r>
        <w:rPr>
          <w:szCs w:val="28"/>
        </w:rPr>
        <w:t xml:space="preserve">   По выбору учащиеся сдавали ЕГЭ по математике (профильный уровень), физике, истории, обществознанию:</w:t>
      </w:r>
    </w:p>
    <w:p w:rsidR="008D21BE" w:rsidRDefault="008D21BE" w:rsidP="008D21BE">
      <w:pPr>
        <w:pStyle w:val="a5"/>
        <w:numPr>
          <w:ilvl w:val="0"/>
          <w:numId w:val="6"/>
        </w:numPr>
        <w:jc w:val="both"/>
      </w:pPr>
      <w:r>
        <w:t>Математика (профильный уровень) – 1 чел. (25%)</w:t>
      </w:r>
    </w:p>
    <w:p w:rsidR="008D21BE" w:rsidRDefault="008D21BE" w:rsidP="008D21BE">
      <w:pPr>
        <w:pStyle w:val="a5"/>
        <w:numPr>
          <w:ilvl w:val="0"/>
          <w:numId w:val="6"/>
        </w:numPr>
        <w:jc w:val="both"/>
      </w:pPr>
      <w:r>
        <w:t>Биология – 1 чел. (25%)</w:t>
      </w:r>
    </w:p>
    <w:p w:rsidR="008D21BE" w:rsidRDefault="008D21BE" w:rsidP="008D21BE">
      <w:pPr>
        <w:pStyle w:val="a5"/>
        <w:numPr>
          <w:ilvl w:val="0"/>
          <w:numId w:val="6"/>
        </w:numPr>
        <w:jc w:val="both"/>
      </w:pPr>
      <w:r>
        <w:t>История – 2 чел. (50%)</w:t>
      </w:r>
    </w:p>
    <w:p w:rsidR="008D21BE" w:rsidRDefault="008D21BE" w:rsidP="008D21BE">
      <w:pPr>
        <w:pStyle w:val="a5"/>
        <w:numPr>
          <w:ilvl w:val="0"/>
          <w:numId w:val="6"/>
        </w:numPr>
        <w:jc w:val="both"/>
      </w:pPr>
      <w:r>
        <w:t>Обществознание – 2 чел.(50%)</w:t>
      </w:r>
    </w:p>
    <w:p w:rsidR="008D21BE" w:rsidRDefault="008D21BE" w:rsidP="008D21BE">
      <w:pPr>
        <w:pStyle w:val="a5"/>
        <w:numPr>
          <w:ilvl w:val="0"/>
          <w:numId w:val="6"/>
        </w:numPr>
        <w:jc w:val="both"/>
      </w:pPr>
      <w:r>
        <w:t>География – 1 ч. (25%)</w:t>
      </w:r>
    </w:p>
    <w:p w:rsidR="008D21BE" w:rsidRDefault="008D21BE" w:rsidP="008D21BE">
      <w:pPr>
        <w:pStyle w:val="a5"/>
        <w:numPr>
          <w:ilvl w:val="0"/>
          <w:numId w:val="6"/>
        </w:numPr>
        <w:jc w:val="both"/>
      </w:pPr>
      <w:r>
        <w:t>Химия -  1ч.(25%)</w:t>
      </w:r>
    </w:p>
    <w:p w:rsidR="008D21BE" w:rsidRDefault="008D21BE" w:rsidP="008D21BE">
      <w:pPr>
        <w:spacing w:after="0"/>
        <w:ind w:right="-456"/>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Результаты ЕГЭ – 11 класс в 2016-2017 учебном году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335"/>
        <w:gridCol w:w="1241"/>
        <w:gridCol w:w="1212"/>
        <w:gridCol w:w="888"/>
        <w:gridCol w:w="1062"/>
        <w:gridCol w:w="861"/>
        <w:gridCol w:w="567"/>
        <w:gridCol w:w="643"/>
        <w:gridCol w:w="485"/>
      </w:tblGrid>
      <w:tr w:rsidR="008D21BE" w:rsidTr="0034495A">
        <w:trPr>
          <w:trHeight w:val="432"/>
        </w:trPr>
        <w:tc>
          <w:tcPr>
            <w:tcW w:w="1056"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0"/>
                <w:szCs w:val="20"/>
              </w:rPr>
            </w:pPr>
            <w:r>
              <w:rPr>
                <w:b/>
                <w:sz w:val="20"/>
                <w:szCs w:val="20"/>
              </w:rPr>
              <w:t xml:space="preserve">Предметы </w:t>
            </w:r>
          </w:p>
        </w:tc>
        <w:tc>
          <w:tcPr>
            <w:tcW w:w="1335"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0"/>
                <w:szCs w:val="20"/>
              </w:rPr>
            </w:pPr>
            <w:r>
              <w:rPr>
                <w:b/>
                <w:sz w:val="20"/>
                <w:szCs w:val="20"/>
              </w:rPr>
              <w:t>Минимальное количество  баллов</w:t>
            </w:r>
          </w:p>
        </w:tc>
        <w:tc>
          <w:tcPr>
            <w:tcW w:w="1241"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0"/>
                <w:szCs w:val="20"/>
              </w:rPr>
            </w:pPr>
            <w:r>
              <w:rPr>
                <w:b/>
                <w:sz w:val="20"/>
                <w:szCs w:val="20"/>
              </w:rPr>
              <w:t xml:space="preserve">  Наименьший   балл</w:t>
            </w:r>
          </w:p>
        </w:tc>
        <w:tc>
          <w:tcPr>
            <w:tcW w:w="1212"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0"/>
                <w:szCs w:val="20"/>
              </w:rPr>
            </w:pPr>
            <w:r>
              <w:rPr>
                <w:b/>
                <w:sz w:val="20"/>
                <w:szCs w:val="20"/>
              </w:rPr>
              <w:t xml:space="preserve">  Наибольший    балл</w:t>
            </w:r>
          </w:p>
        </w:tc>
        <w:tc>
          <w:tcPr>
            <w:tcW w:w="888"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0"/>
                <w:szCs w:val="20"/>
              </w:rPr>
            </w:pPr>
            <w:r>
              <w:rPr>
                <w:b/>
                <w:sz w:val="20"/>
                <w:szCs w:val="20"/>
              </w:rPr>
              <w:t>Средний</w:t>
            </w:r>
          </w:p>
          <w:p w:rsidR="008D21BE" w:rsidRDefault="008D21BE" w:rsidP="0034495A">
            <w:pPr>
              <w:ind w:right="-456"/>
              <w:rPr>
                <w:b/>
                <w:sz w:val="20"/>
                <w:szCs w:val="20"/>
              </w:rPr>
            </w:pPr>
            <w:r>
              <w:rPr>
                <w:b/>
                <w:sz w:val="20"/>
                <w:szCs w:val="20"/>
              </w:rPr>
              <w:t xml:space="preserve"> балл</w:t>
            </w:r>
          </w:p>
        </w:tc>
        <w:tc>
          <w:tcPr>
            <w:tcW w:w="3618" w:type="dxa"/>
            <w:gridSpan w:val="5"/>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0"/>
                <w:szCs w:val="20"/>
              </w:rPr>
            </w:pPr>
            <w:r>
              <w:rPr>
                <w:b/>
                <w:sz w:val="20"/>
                <w:szCs w:val="20"/>
              </w:rPr>
              <w:t xml:space="preserve">                         Количество учащихся</w:t>
            </w:r>
          </w:p>
        </w:tc>
      </w:tr>
      <w:tr w:rsidR="008D21BE" w:rsidTr="0034495A">
        <w:trPr>
          <w:trHeight w:val="600"/>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b/>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b/>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b/>
                <w:sz w:val="20"/>
                <w:szCs w:val="2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b/>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b/>
                <w:sz w:val="20"/>
                <w:szCs w:val="20"/>
              </w:rPr>
            </w:pPr>
          </w:p>
        </w:tc>
        <w:tc>
          <w:tcPr>
            <w:tcW w:w="1062"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sz w:val="20"/>
                <w:szCs w:val="20"/>
              </w:rPr>
            </w:pPr>
            <w:r>
              <w:rPr>
                <w:sz w:val="20"/>
                <w:szCs w:val="20"/>
              </w:rPr>
              <w:t xml:space="preserve">   Не набравшие                    проходной балл</w:t>
            </w:r>
          </w:p>
        </w:tc>
        <w:tc>
          <w:tcPr>
            <w:tcW w:w="861"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sz w:val="20"/>
                <w:szCs w:val="20"/>
              </w:rPr>
            </w:pPr>
            <w:r>
              <w:rPr>
                <w:sz w:val="20"/>
                <w:szCs w:val="20"/>
              </w:rPr>
              <w:t xml:space="preserve">Набравшие </w:t>
            </w:r>
          </w:p>
          <w:p w:rsidR="008D21BE" w:rsidRDefault="008D21BE" w:rsidP="0034495A">
            <w:pPr>
              <w:ind w:right="-456"/>
              <w:rPr>
                <w:sz w:val="20"/>
                <w:szCs w:val="20"/>
              </w:rPr>
            </w:pPr>
            <w:r>
              <w:rPr>
                <w:sz w:val="20"/>
                <w:szCs w:val="20"/>
              </w:rPr>
              <w:t>проход</w:t>
            </w:r>
          </w:p>
          <w:p w:rsidR="008D21BE" w:rsidRDefault="008D21BE" w:rsidP="0034495A">
            <w:pPr>
              <w:ind w:right="-456"/>
              <w:rPr>
                <w:sz w:val="20"/>
                <w:szCs w:val="20"/>
              </w:rPr>
            </w:pPr>
            <w:r>
              <w:rPr>
                <w:sz w:val="20"/>
                <w:szCs w:val="20"/>
              </w:rPr>
              <w:t>балл</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sz w:val="20"/>
                <w:szCs w:val="20"/>
              </w:rPr>
            </w:pPr>
            <w:r>
              <w:rPr>
                <w:sz w:val="20"/>
                <w:szCs w:val="20"/>
              </w:rPr>
              <w:t>От50</w:t>
            </w:r>
          </w:p>
          <w:p w:rsidR="008D21BE" w:rsidRDefault="008D21BE" w:rsidP="0034495A">
            <w:pPr>
              <w:ind w:right="-456"/>
              <w:rPr>
                <w:sz w:val="20"/>
                <w:szCs w:val="20"/>
              </w:rPr>
            </w:pPr>
            <w:r>
              <w:rPr>
                <w:sz w:val="20"/>
                <w:szCs w:val="20"/>
              </w:rPr>
              <w:t xml:space="preserve"> до70</w:t>
            </w:r>
          </w:p>
        </w:tc>
        <w:tc>
          <w:tcPr>
            <w:tcW w:w="643"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sz w:val="20"/>
                <w:szCs w:val="20"/>
              </w:rPr>
            </w:pPr>
            <w:r>
              <w:rPr>
                <w:sz w:val="20"/>
                <w:szCs w:val="20"/>
              </w:rPr>
              <w:t>От 70</w:t>
            </w:r>
          </w:p>
          <w:p w:rsidR="008D21BE" w:rsidRDefault="008D21BE" w:rsidP="0034495A">
            <w:pPr>
              <w:ind w:right="-456"/>
              <w:rPr>
                <w:sz w:val="20"/>
                <w:szCs w:val="20"/>
              </w:rPr>
            </w:pPr>
            <w:r>
              <w:rPr>
                <w:sz w:val="20"/>
                <w:szCs w:val="20"/>
              </w:rPr>
              <w:t xml:space="preserve"> до 80</w:t>
            </w:r>
          </w:p>
        </w:tc>
        <w:tc>
          <w:tcPr>
            <w:tcW w:w="48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sz w:val="20"/>
                <w:szCs w:val="20"/>
              </w:rPr>
            </w:pPr>
            <w:r>
              <w:rPr>
                <w:sz w:val="20"/>
                <w:szCs w:val="20"/>
              </w:rPr>
              <w:t xml:space="preserve">От 80 </w:t>
            </w:r>
          </w:p>
          <w:p w:rsidR="008D21BE" w:rsidRDefault="008D21BE" w:rsidP="0034495A">
            <w:pPr>
              <w:ind w:right="-456"/>
              <w:rPr>
                <w:sz w:val="20"/>
                <w:szCs w:val="20"/>
              </w:rPr>
            </w:pPr>
            <w:r>
              <w:rPr>
                <w:sz w:val="20"/>
                <w:szCs w:val="20"/>
              </w:rPr>
              <w:t>до 100</w:t>
            </w:r>
          </w:p>
        </w:tc>
      </w:tr>
      <w:tr w:rsidR="008D21BE" w:rsidTr="0034495A">
        <w:trPr>
          <w:trHeight w:val="444"/>
        </w:trPr>
        <w:tc>
          <w:tcPr>
            <w:tcW w:w="1056"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sz w:val="28"/>
                <w:szCs w:val="28"/>
              </w:rPr>
            </w:pPr>
            <w:r>
              <w:rPr>
                <w:b/>
                <w:sz w:val="20"/>
                <w:szCs w:val="20"/>
              </w:rPr>
              <w:t xml:space="preserve"> Русский яз</w:t>
            </w:r>
          </w:p>
        </w:tc>
        <w:tc>
          <w:tcPr>
            <w:tcW w:w="133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8"/>
                <w:szCs w:val="28"/>
              </w:rPr>
            </w:pPr>
            <w:r>
              <w:rPr>
                <w:b/>
                <w:sz w:val="28"/>
                <w:szCs w:val="28"/>
              </w:rPr>
              <w:t>36/24</w:t>
            </w:r>
          </w:p>
        </w:tc>
        <w:tc>
          <w:tcPr>
            <w:tcW w:w="124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rPr>
                <w:sz w:val="28"/>
                <w:szCs w:val="28"/>
              </w:rPr>
            </w:pPr>
            <w:r w:rsidRPr="0027732F">
              <w:rPr>
                <w:sz w:val="28"/>
                <w:szCs w:val="28"/>
              </w:rPr>
              <w:t>59</w:t>
            </w:r>
          </w:p>
        </w:tc>
        <w:tc>
          <w:tcPr>
            <w:tcW w:w="121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91</w:t>
            </w:r>
          </w:p>
        </w:tc>
        <w:tc>
          <w:tcPr>
            <w:tcW w:w="888"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74</w:t>
            </w:r>
          </w:p>
        </w:tc>
        <w:tc>
          <w:tcPr>
            <w:tcW w:w="106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0</w:t>
            </w:r>
          </w:p>
        </w:tc>
        <w:tc>
          <w:tcPr>
            <w:tcW w:w="86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1</w:t>
            </w:r>
          </w:p>
        </w:tc>
        <w:tc>
          <w:tcPr>
            <w:tcW w:w="643"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2</w:t>
            </w:r>
          </w:p>
        </w:tc>
        <w:tc>
          <w:tcPr>
            <w:tcW w:w="485"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1</w:t>
            </w:r>
          </w:p>
        </w:tc>
      </w:tr>
      <w:tr w:rsidR="008D21BE" w:rsidTr="0034495A">
        <w:trPr>
          <w:trHeight w:val="480"/>
        </w:trPr>
        <w:tc>
          <w:tcPr>
            <w:tcW w:w="1056"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0"/>
                <w:szCs w:val="20"/>
              </w:rPr>
            </w:pPr>
            <w:r>
              <w:rPr>
                <w:b/>
                <w:sz w:val="20"/>
                <w:szCs w:val="20"/>
              </w:rPr>
              <w:t>Математ.</w:t>
            </w:r>
          </w:p>
          <w:p w:rsidR="008D21BE" w:rsidRDefault="008D21BE" w:rsidP="0034495A">
            <w:pPr>
              <w:ind w:right="-456"/>
              <w:rPr>
                <w:b/>
                <w:sz w:val="20"/>
                <w:szCs w:val="20"/>
              </w:rPr>
            </w:pPr>
            <w:r>
              <w:rPr>
                <w:b/>
                <w:sz w:val="20"/>
                <w:szCs w:val="20"/>
              </w:rPr>
              <w:t xml:space="preserve">(профил) </w:t>
            </w:r>
          </w:p>
        </w:tc>
        <w:tc>
          <w:tcPr>
            <w:tcW w:w="133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8"/>
                <w:szCs w:val="28"/>
              </w:rPr>
            </w:pPr>
            <w:r>
              <w:rPr>
                <w:b/>
                <w:sz w:val="28"/>
                <w:szCs w:val="28"/>
              </w:rPr>
              <w:t>27</w:t>
            </w:r>
          </w:p>
        </w:tc>
        <w:tc>
          <w:tcPr>
            <w:tcW w:w="124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rPr>
                <w:sz w:val="28"/>
                <w:szCs w:val="28"/>
              </w:rPr>
            </w:pPr>
          </w:p>
        </w:tc>
        <w:tc>
          <w:tcPr>
            <w:tcW w:w="121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ind w:right="-456"/>
              <w:rPr>
                <w:sz w:val="28"/>
                <w:szCs w:val="28"/>
              </w:rPr>
            </w:pPr>
            <w:r w:rsidRPr="0027732F">
              <w:rPr>
                <w:sz w:val="28"/>
                <w:szCs w:val="28"/>
              </w:rPr>
              <w:t>62</w:t>
            </w:r>
          </w:p>
        </w:tc>
        <w:tc>
          <w:tcPr>
            <w:tcW w:w="888"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rPr>
                <w:sz w:val="28"/>
                <w:szCs w:val="28"/>
              </w:rPr>
            </w:pPr>
          </w:p>
        </w:tc>
        <w:tc>
          <w:tcPr>
            <w:tcW w:w="106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ind w:right="-456"/>
              <w:rPr>
                <w:sz w:val="28"/>
                <w:szCs w:val="28"/>
              </w:rPr>
            </w:pPr>
            <w:r w:rsidRPr="0027732F">
              <w:rPr>
                <w:sz w:val="28"/>
                <w:szCs w:val="28"/>
              </w:rPr>
              <w:t>0</w:t>
            </w:r>
          </w:p>
        </w:tc>
        <w:tc>
          <w:tcPr>
            <w:tcW w:w="86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ind w:right="-456"/>
              <w:rPr>
                <w:sz w:val="28"/>
                <w:szCs w:val="28"/>
              </w:rPr>
            </w:pPr>
            <w:r w:rsidRPr="0027732F">
              <w:rPr>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line="240" w:lineRule="auto"/>
              <w:ind w:right="-456"/>
              <w:rPr>
                <w:sz w:val="28"/>
                <w:szCs w:val="28"/>
              </w:rPr>
            </w:pPr>
            <w:r w:rsidRPr="0027732F">
              <w:rPr>
                <w:sz w:val="28"/>
                <w:szCs w:val="28"/>
              </w:rPr>
              <w:t>1</w:t>
            </w:r>
          </w:p>
          <w:p w:rsidR="008D21BE" w:rsidRPr="0027732F" w:rsidRDefault="008D21BE" w:rsidP="0034495A">
            <w:pPr>
              <w:spacing w:after="0" w:line="240" w:lineRule="auto"/>
              <w:ind w:right="-456"/>
              <w:rPr>
                <w:sz w:val="28"/>
                <w:szCs w:val="28"/>
              </w:rPr>
            </w:pPr>
            <w:r w:rsidRPr="0027732F">
              <w:rPr>
                <w:sz w:val="28"/>
                <w:szCs w:val="28"/>
              </w:rPr>
              <w:t>62</w:t>
            </w:r>
          </w:p>
        </w:tc>
        <w:tc>
          <w:tcPr>
            <w:tcW w:w="643"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ind w:right="-456"/>
              <w:rPr>
                <w:sz w:val="28"/>
                <w:szCs w:val="28"/>
              </w:rPr>
            </w:pPr>
            <w:r w:rsidRPr="0027732F">
              <w:rPr>
                <w:sz w:val="28"/>
                <w:szCs w:val="28"/>
              </w:rPr>
              <w:t>0</w:t>
            </w:r>
          </w:p>
        </w:tc>
        <w:tc>
          <w:tcPr>
            <w:tcW w:w="485"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ind w:right="-456"/>
              <w:rPr>
                <w:sz w:val="28"/>
                <w:szCs w:val="28"/>
              </w:rPr>
            </w:pPr>
            <w:r w:rsidRPr="0027732F">
              <w:rPr>
                <w:sz w:val="28"/>
                <w:szCs w:val="28"/>
              </w:rPr>
              <w:t>0</w:t>
            </w:r>
          </w:p>
        </w:tc>
      </w:tr>
      <w:tr w:rsidR="008D21BE" w:rsidTr="0034495A">
        <w:trPr>
          <w:trHeight w:val="552"/>
        </w:trPr>
        <w:tc>
          <w:tcPr>
            <w:tcW w:w="1056"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sz w:val="28"/>
                <w:szCs w:val="28"/>
              </w:rPr>
            </w:pPr>
            <w:r>
              <w:rPr>
                <w:b/>
                <w:sz w:val="20"/>
                <w:szCs w:val="20"/>
              </w:rPr>
              <w:t>Биология</w:t>
            </w:r>
          </w:p>
        </w:tc>
        <w:tc>
          <w:tcPr>
            <w:tcW w:w="133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8"/>
                <w:szCs w:val="28"/>
              </w:rPr>
            </w:pPr>
            <w:r>
              <w:rPr>
                <w:b/>
                <w:sz w:val="28"/>
                <w:szCs w:val="28"/>
              </w:rPr>
              <w:t>36</w:t>
            </w:r>
          </w:p>
        </w:tc>
        <w:tc>
          <w:tcPr>
            <w:tcW w:w="124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rPr>
                <w:sz w:val="28"/>
                <w:szCs w:val="28"/>
              </w:rPr>
            </w:pPr>
            <w:r w:rsidRPr="0027732F">
              <w:rPr>
                <w:sz w:val="28"/>
                <w:szCs w:val="28"/>
              </w:rPr>
              <w:t>0</w:t>
            </w:r>
          </w:p>
        </w:tc>
        <w:tc>
          <w:tcPr>
            <w:tcW w:w="121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70</w:t>
            </w:r>
          </w:p>
        </w:tc>
        <w:tc>
          <w:tcPr>
            <w:tcW w:w="888"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70</w:t>
            </w:r>
          </w:p>
        </w:tc>
        <w:tc>
          <w:tcPr>
            <w:tcW w:w="106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0</w:t>
            </w:r>
          </w:p>
        </w:tc>
        <w:tc>
          <w:tcPr>
            <w:tcW w:w="86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p>
        </w:tc>
        <w:tc>
          <w:tcPr>
            <w:tcW w:w="643"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1</w:t>
            </w:r>
          </w:p>
        </w:tc>
        <w:tc>
          <w:tcPr>
            <w:tcW w:w="485"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p>
        </w:tc>
      </w:tr>
      <w:tr w:rsidR="008D21BE" w:rsidTr="0034495A">
        <w:trPr>
          <w:trHeight w:val="432"/>
        </w:trPr>
        <w:tc>
          <w:tcPr>
            <w:tcW w:w="1056"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sz w:val="28"/>
                <w:szCs w:val="28"/>
              </w:rPr>
            </w:pPr>
            <w:r>
              <w:rPr>
                <w:b/>
                <w:sz w:val="20"/>
                <w:szCs w:val="20"/>
              </w:rPr>
              <w:t xml:space="preserve"> История</w:t>
            </w:r>
          </w:p>
        </w:tc>
        <w:tc>
          <w:tcPr>
            <w:tcW w:w="133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8"/>
                <w:szCs w:val="28"/>
              </w:rPr>
            </w:pPr>
            <w:r>
              <w:rPr>
                <w:b/>
                <w:sz w:val="28"/>
                <w:szCs w:val="28"/>
              </w:rPr>
              <w:t>32</w:t>
            </w:r>
          </w:p>
        </w:tc>
        <w:tc>
          <w:tcPr>
            <w:tcW w:w="124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rPr>
                <w:sz w:val="28"/>
                <w:szCs w:val="28"/>
              </w:rPr>
            </w:pPr>
            <w:r w:rsidRPr="0027732F">
              <w:rPr>
                <w:sz w:val="28"/>
                <w:szCs w:val="28"/>
              </w:rPr>
              <w:t>63</w:t>
            </w:r>
          </w:p>
        </w:tc>
        <w:tc>
          <w:tcPr>
            <w:tcW w:w="121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67</w:t>
            </w:r>
          </w:p>
        </w:tc>
        <w:tc>
          <w:tcPr>
            <w:tcW w:w="888"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65</w:t>
            </w:r>
          </w:p>
        </w:tc>
        <w:tc>
          <w:tcPr>
            <w:tcW w:w="106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0</w:t>
            </w:r>
          </w:p>
        </w:tc>
        <w:tc>
          <w:tcPr>
            <w:tcW w:w="86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2</w:t>
            </w:r>
          </w:p>
        </w:tc>
        <w:tc>
          <w:tcPr>
            <w:tcW w:w="643"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p>
        </w:tc>
        <w:tc>
          <w:tcPr>
            <w:tcW w:w="485"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p>
        </w:tc>
      </w:tr>
      <w:tr w:rsidR="008D21BE" w:rsidTr="0034495A">
        <w:trPr>
          <w:trHeight w:val="435"/>
        </w:trPr>
        <w:tc>
          <w:tcPr>
            <w:tcW w:w="1056"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sz w:val="28"/>
                <w:szCs w:val="28"/>
              </w:rPr>
            </w:pPr>
            <w:r>
              <w:rPr>
                <w:b/>
                <w:sz w:val="20"/>
                <w:szCs w:val="20"/>
              </w:rPr>
              <w:t>Обществоз</w:t>
            </w:r>
          </w:p>
        </w:tc>
        <w:tc>
          <w:tcPr>
            <w:tcW w:w="133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8"/>
                <w:szCs w:val="28"/>
              </w:rPr>
            </w:pPr>
            <w:r>
              <w:rPr>
                <w:b/>
                <w:sz w:val="28"/>
                <w:szCs w:val="28"/>
              </w:rPr>
              <w:t>42</w:t>
            </w:r>
          </w:p>
        </w:tc>
        <w:tc>
          <w:tcPr>
            <w:tcW w:w="124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rPr>
                <w:sz w:val="28"/>
                <w:szCs w:val="28"/>
              </w:rPr>
            </w:pPr>
            <w:r w:rsidRPr="0027732F">
              <w:rPr>
                <w:sz w:val="28"/>
                <w:szCs w:val="28"/>
              </w:rPr>
              <w:t>56</w:t>
            </w:r>
          </w:p>
        </w:tc>
        <w:tc>
          <w:tcPr>
            <w:tcW w:w="121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69</w:t>
            </w:r>
          </w:p>
        </w:tc>
        <w:tc>
          <w:tcPr>
            <w:tcW w:w="888"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6,3</w:t>
            </w:r>
          </w:p>
        </w:tc>
        <w:tc>
          <w:tcPr>
            <w:tcW w:w="106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0</w:t>
            </w:r>
          </w:p>
        </w:tc>
        <w:tc>
          <w:tcPr>
            <w:tcW w:w="86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r w:rsidRPr="0027732F">
              <w:rPr>
                <w:sz w:val="28"/>
                <w:szCs w:val="28"/>
                <w:lang w:eastAsia="ru-RU"/>
              </w:rPr>
              <w:t>2</w:t>
            </w:r>
          </w:p>
        </w:tc>
        <w:tc>
          <w:tcPr>
            <w:tcW w:w="643"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p>
        </w:tc>
        <w:tc>
          <w:tcPr>
            <w:tcW w:w="485"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spacing w:after="0"/>
              <w:rPr>
                <w:sz w:val="28"/>
                <w:szCs w:val="28"/>
                <w:lang w:eastAsia="ru-RU"/>
              </w:rPr>
            </w:pPr>
          </w:p>
        </w:tc>
      </w:tr>
      <w:tr w:rsidR="008D21BE" w:rsidTr="0034495A">
        <w:trPr>
          <w:trHeight w:val="300"/>
        </w:trPr>
        <w:tc>
          <w:tcPr>
            <w:tcW w:w="1056"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0"/>
                <w:szCs w:val="20"/>
              </w:rPr>
            </w:pPr>
            <w:r>
              <w:rPr>
                <w:b/>
                <w:sz w:val="20"/>
                <w:szCs w:val="20"/>
              </w:rPr>
              <w:t xml:space="preserve">География </w:t>
            </w:r>
          </w:p>
        </w:tc>
        <w:tc>
          <w:tcPr>
            <w:tcW w:w="133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8"/>
                <w:szCs w:val="28"/>
              </w:rPr>
            </w:pPr>
            <w:r>
              <w:rPr>
                <w:b/>
                <w:sz w:val="28"/>
                <w:szCs w:val="28"/>
              </w:rPr>
              <w:t>37</w:t>
            </w:r>
          </w:p>
        </w:tc>
        <w:tc>
          <w:tcPr>
            <w:tcW w:w="1241"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ind w:right="-456"/>
              <w:rPr>
                <w:sz w:val="28"/>
                <w:szCs w:val="28"/>
              </w:rPr>
            </w:pPr>
            <w:r w:rsidRPr="0027732F">
              <w:rPr>
                <w:sz w:val="28"/>
                <w:szCs w:val="28"/>
              </w:rPr>
              <w:t>28</w:t>
            </w:r>
          </w:p>
        </w:tc>
        <w:tc>
          <w:tcPr>
            <w:tcW w:w="1212" w:type="dxa"/>
            <w:tcBorders>
              <w:top w:val="single" w:sz="4" w:space="0" w:color="auto"/>
              <w:left w:val="single" w:sz="4" w:space="0" w:color="auto"/>
              <w:bottom w:val="single" w:sz="4" w:space="0" w:color="auto"/>
              <w:right w:val="single" w:sz="4" w:space="0" w:color="auto"/>
            </w:tcBorders>
          </w:tcPr>
          <w:p w:rsidR="008D21BE" w:rsidRPr="0027732F" w:rsidRDefault="008D21BE" w:rsidP="0034495A">
            <w:pPr>
              <w:ind w:right="-456"/>
              <w:rPr>
                <w:sz w:val="28"/>
                <w:szCs w:val="28"/>
              </w:rPr>
            </w:pPr>
          </w:p>
        </w:tc>
        <w:tc>
          <w:tcPr>
            <w:tcW w:w="888" w:type="dxa"/>
            <w:tcBorders>
              <w:top w:val="single" w:sz="4" w:space="0" w:color="auto"/>
              <w:left w:val="single" w:sz="4" w:space="0" w:color="auto"/>
              <w:bottom w:val="single" w:sz="4" w:space="0" w:color="auto"/>
              <w:right w:val="single" w:sz="4" w:space="0" w:color="auto"/>
            </w:tcBorders>
          </w:tcPr>
          <w:p w:rsidR="008D21BE" w:rsidRPr="0027732F" w:rsidRDefault="008D21BE" w:rsidP="0034495A">
            <w:pPr>
              <w:ind w:right="-456"/>
              <w:rPr>
                <w:sz w:val="28"/>
                <w:szCs w:val="28"/>
              </w:rPr>
            </w:pPr>
          </w:p>
        </w:tc>
        <w:tc>
          <w:tcPr>
            <w:tcW w:w="1062" w:type="dxa"/>
            <w:tcBorders>
              <w:top w:val="single" w:sz="4" w:space="0" w:color="auto"/>
              <w:left w:val="single" w:sz="4" w:space="0" w:color="auto"/>
              <w:bottom w:val="single" w:sz="4" w:space="0" w:color="auto"/>
              <w:right w:val="single" w:sz="4" w:space="0" w:color="auto"/>
            </w:tcBorders>
            <w:hideMark/>
          </w:tcPr>
          <w:p w:rsidR="008D21BE" w:rsidRPr="0027732F" w:rsidRDefault="008D21BE" w:rsidP="0034495A">
            <w:pPr>
              <w:ind w:right="-456"/>
              <w:rPr>
                <w:sz w:val="28"/>
                <w:szCs w:val="28"/>
              </w:rPr>
            </w:pPr>
            <w:r w:rsidRPr="0027732F">
              <w:rPr>
                <w:sz w:val="28"/>
                <w:szCs w:val="28"/>
              </w:rPr>
              <w:t>1</w:t>
            </w:r>
          </w:p>
        </w:tc>
        <w:tc>
          <w:tcPr>
            <w:tcW w:w="861" w:type="dxa"/>
            <w:tcBorders>
              <w:top w:val="single" w:sz="4" w:space="0" w:color="auto"/>
              <w:left w:val="single" w:sz="4" w:space="0" w:color="auto"/>
              <w:bottom w:val="single" w:sz="4" w:space="0" w:color="auto"/>
              <w:right w:val="single" w:sz="4" w:space="0" w:color="auto"/>
            </w:tcBorders>
          </w:tcPr>
          <w:p w:rsidR="008D21BE" w:rsidRPr="0027732F" w:rsidRDefault="008D21BE" w:rsidP="0034495A">
            <w:pPr>
              <w:ind w:right="-456"/>
              <w:rPr>
                <w:sz w:val="28"/>
                <w:szCs w:val="28"/>
              </w:rPr>
            </w:pPr>
            <w:r w:rsidRPr="0027732F">
              <w:rPr>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8D21BE" w:rsidRPr="0027732F" w:rsidRDefault="008D21BE" w:rsidP="0034495A">
            <w:pPr>
              <w:ind w:right="-456"/>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8D21BE" w:rsidRPr="0027732F" w:rsidRDefault="008D21BE" w:rsidP="0034495A">
            <w:pPr>
              <w:ind w:right="-456"/>
              <w:rPr>
                <w:sz w:val="28"/>
                <w:szCs w:val="28"/>
              </w:rPr>
            </w:pPr>
          </w:p>
        </w:tc>
        <w:tc>
          <w:tcPr>
            <w:tcW w:w="485" w:type="dxa"/>
            <w:tcBorders>
              <w:top w:val="single" w:sz="4" w:space="0" w:color="auto"/>
              <w:left w:val="single" w:sz="4" w:space="0" w:color="auto"/>
              <w:bottom w:val="single" w:sz="4" w:space="0" w:color="auto"/>
              <w:right w:val="single" w:sz="4" w:space="0" w:color="auto"/>
            </w:tcBorders>
          </w:tcPr>
          <w:p w:rsidR="008D21BE" w:rsidRPr="0027732F" w:rsidRDefault="008D21BE" w:rsidP="0034495A">
            <w:pPr>
              <w:ind w:right="-456"/>
              <w:rPr>
                <w:sz w:val="28"/>
                <w:szCs w:val="28"/>
              </w:rPr>
            </w:pPr>
          </w:p>
        </w:tc>
      </w:tr>
      <w:tr w:rsidR="008D21BE" w:rsidTr="0034495A">
        <w:trPr>
          <w:trHeight w:val="278"/>
        </w:trPr>
        <w:tc>
          <w:tcPr>
            <w:tcW w:w="1056"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0"/>
                <w:szCs w:val="20"/>
              </w:rPr>
            </w:pPr>
            <w:r>
              <w:rPr>
                <w:b/>
                <w:sz w:val="20"/>
                <w:szCs w:val="20"/>
              </w:rPr>
              <w:t>Химия</w:t>
            </w:r>
          </w:p>
        </w:tc>
        <w:tc>
          <w:tcPr>
            <w:tcW w:w="133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right="-456"/>
              <w:rPr>
                <w:b/>
                <w:sz w:val="28"/>
                <w:szCs w:val="28"/>
              </w:rPr>
            </w:pPr>
            <w:r>
              <w:rPr>
                <w:b/>
                <w:sz w:val="28"/>
                <w:szCs w:val="28"/>
              </w:rPr>
              <w:t>39</w:t>
            </w:r>
          </w:p>
        </w:tc>
        <w:tc>
          <w:tcPr>
            <w:tcW w:w="1241" w:type="dxa"/>
            <w:tcBorders>
              <w:top w:val="single" w:sz="4" w:space="0" w:color="auto"/>
              <w:left w:val="single" w:sz="4" w:space="0" w:color="auto"/>
              <w:bottom w:val="single" w:sz="4" w:space="0" w:color="auto"/>
              <w:right w:val="single" w:sz="4" w:space="0" w:color="auto"/>
            </w:tcBorders>
          </w:tcPr>
          <w:p w:rsidR="008D21BE" w:rsidRDefault="008D21BE" w:rsidP="0034495A">
            <w:pPr>
              <w:ind w:right="-456"/>
              <w:rPr>
                <w:b/>
                <w:sz w:val="28"/>
                <w:szCs w:val="28"/>
              </w:rPr>
            </w:pPr>
          </w:p>
        </w:tc>
        <w:tc>
          <w:tcPr>
            <w:tcW w:w="1212" w:type="dxa"/>
            <w:tcBorders>
              <w:top w:val="single" w:sz="4" w:space="0" w:color="auto"/>
              <w:left w:val="single" w:sz="4" w:space="0" w:color="auto"/>
              <w:bottom w:val="single" w:sz="4" w:space="0" w:color="auto"/>
              <w:right w:val="single" w:sz="4" w:space="0" w:color="auto"/>
            </w:tcBorders>
          </w:tcPr>
          <w:p w:rsidR="008D21BE" w:rsidRDefault="008D21BE" w:rsidP="0034495A">
            <w:pPr>
              <w:ind w:right="-456"/>
              <w:rPr>
                <w:b/>
                <w:sz w:val="28"/>
                <w:szCs w:val="28"/>
              </w:rPr>
            </w:pPr>
            <w:r>
              <w:rPr>
                <w:b/>
                <w:sz w:val="28"/>
                <w:szCs w:val="28"/>
              </w:rPr>
              <w:t>62</w:t>
            </w:r>
          </w:p>
        </w:tc>
        <w:tc>
          <w:tcPr>
            <w:tcW w:w="888" w:type="dxa"/>
            <w:tcBorders>
              <w:top w:val="single" w:sz="4" w:space="0" w:color="auto"/>
              <w:left w:val="single" w:sz="4" w:space="0" w:color="auto"/>
              <w:bottom w:val="single" w:sz="4" w:space="0" w:color="auto"/>
              <w:right w:val="single" w:sz="4" w:space="0" w:color="auto"/>
            </w:tcBorders>
          </w:tcPr>
          <w:p w:rsidR="008D21BE" w:rsidRDefault="008D21BE" w:rsidP="0034495A">
            <w:pPr>
              <w:ind w:right="-456"/>
              <w:rPr>
                <w:b/>
                <w:sz w:val="28"/>
                <w:szCs w:val="28"/>
              </w:rPr>
            </w:pPr>
          </w:p>
        </w:tc>
        <w:tc>
          <w:tcPr>
            <w:tcW w:w="1062" w:type="dxa"/>
            <w:tcBorders>
              <w:top w:val="single" w:sz="4" w:space="0" w:color="auto"/>
              <w:left w:val="single" w:sz="4" w:space="0" w:color="auto"/>
              <w:bottom w:val="single" w:sz="4" w:space="0" w:color="auto"/>
              <w:right w:val="single" w:sz="4" w:space="0" w:color="auto"/>
            </w:tcBorders>
          </w:tcPr>
          <w:p w:rsidR="008D21BE" w:rsidRDefault="008D21BE" w:rsidP="0034495A">
            <w:pPr>
              <w:ind w:right="-456"/>
              <w:rPr>
                <w:b/>
                <w:sz w:val="28"/>
                <w:szCs w:val="28"/>
              </w:rPr>
            </w:pPr>
            <w:r>
              <w:rPr>
                <w:b/>
                <w:sz w:val="28"/>
                <w:szCs w:val="28"/>
              </w:rPr>
              <w:t>0</w:t>
            </w:r>
          </w:p>
        </w:tc>
        <w:tc>
          <w:tcPr>
            <w:tcW w:w="861" w:type="dxa"/>
            <w:tcBorders>
              <w:top w:val="single" w:sz="4" w:space="0" w:color="auto"/>
              <w:left w:val="single" w:sz="4" w:space="0" w:color="auto"/>
              <w:bottom w:val="single" w:sz="4" w:space="0" w:color="auto"/>
              <w:right w:val="single" w:sz="4" w:space="0" w:color="auto"/>
            </w:tcBorders>
          </w:tcPr>
          <w:p w:rsidR="008D21BE" w:rsidRDefault="008D21BE" w:rsidP="0034495A">
            <w:pPr>
              <w:ind w:right="-456"/>
              <w:rPr>
                <w:b/>
                <w:sz w:val="28"/>
                <w:szCs w:val="28"/>
              </w:rPr>
            </w:pPr>
            <w:r>
              <w:rPr>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8D21BE" w:rsidRDefault="008D21BE" w:rsidP="0034495A">
            <w:pPr>
              <w:ind w:right="-456"/>
              <w:rPr>
                <w:sz w:val="28"/>
                <w:szCs w:val="28"/>
              </w:rPr>
            </w:pPr>
          </w:p>
        </w:tc>
        <w:tc>
          <w:tcPr>
            <w:tcW w:w="643" w:type="dxa"/>
            <w:tcBorders>
              <w:top w:val="single" w:sz="4" w:space="0" w:color="auto"/>
              <w:left w:val="single" w:sz="4" w:space="0" w:color="auto"/>
              <w:bottom w:val="single" w:sz="4" w:space="0" w:color="auto"/>
              <w:right w:val="single" w:sz="4" w:space="0" w:color="auto"/>
            </w:tcBorders>
          </w:tcPr>
          <w:p w:rsidR="008D21BE" w:rsidRDefault="008D21BE" w:rsidP="0034495A">
            <w:pPr>
              <w:ind w:right="-456"/>
              <w:rPr>
                <w:sz w:val="28"/>
                <w:szCs w:val="28"/>
              </w:rPr>
            </w:pPr>
          </w:p>
        </w:tc>
        <w:tc>
          <w:tcPr>
            <w:tcW w:w="485" w:type="dxa"/>
            <w:tcBorders>
              <w:top w:val="single" w:sz="4" w:space="0" w:color="auto"/>
              <w:left w:val="single" w:sz="4" w:space="0" w:color="auto"/>
              <w:bottom w:val="single" w:sz="4" w:space="0" w:color="auto"/>
              <w:right w:val="single" w:sz="4" w:space="0" w:color="auto"/>
            </w:tcBorders>
          </w:tcPr>
          <w:p w:rsidR="008D21BE" w:rsidRDefault="008D21BE" w:rsidP="0034495A">
            <w:pPr>
              <w:ind w:right="-456"/>
              <w:rPr>
                <w:sz w:val="28"/>
                <w:szCs w:val="28"/>
              </w:rPr>
            </w:pPr>
          </w:p>
        </w:tc>
      </w:tr>
    </w:tbl>
    <w:p w:rsidR="008D21BE" w:rsidRDefault="008D21BE" w:rsidP="008D21BE">
      <w:pPr>
        <w:pStyle w:val="a5"/>
      </w:pPr>
    </w:p>
    <w:tbl>
      <w:tblPr>
        <w:tblW w:w="94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1106"/>
        <w:gridCol w:w="567"/>
        <w:gridCol w:w="567"/>
        <w:gridCol w:w="425"/>
        <w:gridCol w:w="425"/>
        <w:gridCol w:w="1276"/>
        <w:gridCol w:w="1090"/>
        <w:gridCol w:w="1296"/>
      </w:tblGrid>
      <w:tr w:rsidR="008D21BE" w:rsidTr="0034495A">
        <w:trPr>
          <w:trHeight w:val="180"/>
        </w:trPr>
        <w:tc>
          <w:tcPr>
            <w:tcW w:w="2698"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 xml:space="preserve">Предмет </w:t>
            </w:r>
          </w:p>
        </w:tc>
        <w:tc>
          <w:tcPr>
            <w:tcW w:w="1106"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Кол-во уч-ся</w:t>
            </w:r>
          </w:p>
        </w:tc>
        <w:tc>
          <w:tcPr>
            <w:tcW w:w="1984" w:type="dxa"/>
            <w:gridSpan w:val="4"/>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 xml:space="preserve">   Отметки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успеваемость</w:t>
            </w:r>
          </w:p>
        </w:tc>
        <w:tc>
          <w:tcPr>
            <w:tcW w:w="1090"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КЗ</w:t>
            </w:r>
          </w:p>
        </w:tc>
        <w:tc>
          <w:tcPr>
            <w:tcW w:w="1296" w:type="dxa"/>
            <w:vMerge w:val="restart"/>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Ср. б/оц</w:t>
            </w:r>
          </w:p>
        </w:tc>
      </w:tr>
      <w:tr w:rsidR="008D21BE" w:rsidTr="0034495A">
        <w:trPr>
          <w:trHeight w:val="150"/>
        </w:trPr>
        <w:tc>
          <w:tcPr>
            <w:tcW w:w="2698"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rFonts w:ascii="Times New Roman" w:hAnsi="Times New Roman" w:cs="Times New Roman"/>
                <w:sz w:val="28"/>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rFonts w:ascii="Times New Roman" w:hAnsi="Times New Roman" w:cs="Times New Roman"/>
                <w:sz w:val="28"/>
              </w:rPr>
            </w:pP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5</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4</w:t>
            </w:r>
          </w:p>
        </w:tc>
        <w:tc>
          <w:tcPr>
            <w:tcW w:w="42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3</w:t>
            </w:r>
          </w:p>
        </w:tc>
        <w:tc>
          <w:tcPr>
            <w:tcW w:w="42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rFonts w:ascii="Times New Roman" w:hAnsi="Times New Roman" w:cs="Times New Roman"/>
                <w:sz w:val="28"/>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rFonts w:ascii="Times New Roman" w:hAnsi="Times New Roman" w:cs="Times New Roman"/>
                <w:sz w:val="28"/>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8D21BE" w:rsidRDefault="008D21BE" w:rsidP="0034495A">
            <w:pPr>
              <w:spacing w:after="0"/>
              <w:rPr>
                <w:rFonts w:ascii="Times New Roman" w:hAnsi="Times New Roman" w:cs="Times New Roman"/>
                <w:sz w:val="28"/>
              </w:rPr>
            </w:pPr>
          </w:p>
        </w:tc>
      </w:tr>
      <w:tr w:rsidR="008D21BE" w:rsidTr="0034495A">
        <w:trPr>
          <w:trHeight w:val="630"/>
        </w:trPr>
        <w:tc>
          <w:tcPr>
            <w:tcW w:w="2698"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b/>
                <w:sz w:val="28"/>
              </w:rPr>
              <w:t>Математика (баз ур)</w:t>
            </w:r>
          </w:p>
        </w:tc>
        <w:tc>
          <w:tcPr>
            <w:tcW w:w="1106"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3</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1</w:t>
            </w:r>
          </w:p>
        </w:tc>
        <w:tc>
          <w:tcPr>
            <w:tcW w:w="567"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2</w:t>
            </w:r>
          </w:p>
        </w:tc>
        <w:tc>
          <w:tcPr>
            <w:tcW w:w="42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425" w:type="dxa"/>
            <w:tcBorders>
              <w:top w:val="single" w:sz="4" w:space="0" w:color="auto"/>
              <w:left w:val="single" w:sz="4" w:space="0" w:color="auto"/>
              <w:bottom w:val="single" w:sz="4" w:space="0" w:color="auto"/>
              <w:right w:val="single" w:sz="4" w:space="0" w:color="auto"/>
            </w:tcBorders>
            <w:hideMark/>
          </w:tcPr>
          <w:p w:rsidR="008D21BE" w:rsidRDefault="008D21BE" w:rsidP="0034495A">
            <w:pPr>
              <w:ind w:left="-24"/>
              <w:jc w:val="both"/>
              <w:rPr>
                <w:rFonts w:ascii="Times New Roman" w:hAnsi="Times New Roman" w:cs="Times New Roman"/>
                <w:sz w:val="28"/>
              </w:rPr>
            </w:pPr>
            <w:r>
              <w:rPr>
                <w:rFonts w:ascii="Times New Roman" w:hAnsi="Times New Roman" w:cs="Times New Roman"/>
                <w:sz w:val="28"/>
              </w:rPr>
              <w:t>0</w:t>
            </w:r>
          </w:p>
        </w:tc>
        <w:tc>
          <w:tcPr>
            <w:tcW w:w="1276"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100%</w:t>
            </w:r>
          </w:p>
        </w:tc>
        <w:tc>
          <w:tcPr>
            <w:tcW w:w="1090"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100%</w:t>
            </w:r>
          </w:p>
        </w:tc>
        <w:tc>
          <w:tcPr>
            <w:tcW w:w="1296" w:type="dxa"/>
            <w:tcBorders>
              <w:top w:val="single" w:sz="4" w:space="0" w:color="auto"/>
              <w:left w:val="single" w:sz="4" w:space="0" w:color="auto"/>
              <w:bottom w:val="single" w:sz="4" w:space="0" w:color="auto"/>
              <w:right w:val="single" w:sz="4" w:space="0" w:color="auto"/>
            </w:tcBorders>
            <w:hideMark/>
          </w:tcPr>
          <w:p w:rsidR="008D21BE" w:rsidRDefault="008D21BE" w:rsidP="0034495A">
            <w:pPr>
              <w:jc w:val="both"/>
              <w:rPr>
                <w:rFonts w:ascii="Times New Roman" w:hAnsi="Times New Roman" w:cs="Times New Roman"/>
                <w:sz w:val="28"/>
              </w:rPr>
            </w:pPr>
            <w:r>
              <w:rPr>
                <w:rFonts w:ascii="Times New Roman" w:hAnsi="Times New Roman" w:cs="Times New Roman"/>
                <w:sz w:val="28"/>
              </w:rPr>
              <w:t>15,3/3,7</w:t>
            </w:r>
          </w:p>
        </w:tc>
      </w:tr>
    </w:tbl>
    <w:p w:rsidR="008D21BE" w:rsidRDefault="008D21BE" w:rsidP="008D21BE">
      <w:pPr>
        <w:spacing w:after="0"/>
        <w:jc w:val="both"/>
        <w:rPr>
          <w:rFonts w:ascii="Times New Roman" w:hAnsi="Times New Roman" w:cs="Times New Roman"/>
          <w:color w:val="000000"/>
          <w:sz w:val="28"/>
          <w:szCs w:val="28"/>
        </w:rPr>
      </w:pPr>
    </w:p>
    <w:p w:rsidR="008D21BE" w:rsidRDefault="008D21BE" w:rsidP="008D21BE">
      <w:pPr>
        <w:spacing w:after="0"/>
        <w:jc w:val="both"/>
        <w:rPr>
          <w:rFonts w:ascii="Times New Roman" w:hAnsi="Times New Roman" w:cs="Times New Roman"/>
          <w:sz w:val="28"/>
          <w:szCs w:val="28"/>
        </w:rPr>
      </w:pPr>
      <w:r>
        <w:rPr>
          <w:rFonts w:ascii="Times New Roman" w:hAnsi="Times New Roman" w:cs="Times New Roman"/>
          <w:sz w:val="28"/>
          <w:szCs w:val="28"/>
        </w:rPr>
        <w:t>Учебные программы по всем предметам пройдены. Следует отметить, что</w:t>
      </w:r>
      <w:r>
        <w:rPr>
          <w:rFonts w:ascii="Times New Roman" w:hAnsi="Times New Roman" w:cs="Times New Roman"/>
          <w:sz w:val="32"/>
          <w:szCs w:val="32"/>
        </w:rPr>
        <w:t xml:space="preserve"> </w:t>
      </w:r>
      <w:r>
        <w:rPr>
          <w:rFonts w:ascii="Times New Roman" w:hAnsi="Times New Roman" w:cs="Times New Roman"/>
          <w:sz w:val="28"/>
          <w:szCs w:val="28"/>
        </w:rPr>
        <w:t>учебный материал пройден в соответствии с программами по каждому предмету. Количество контрольных работ, изложений, сочинений, лабораторных работ, практических занятий соответствует запланированному количеству, то есть практическая часть выполнена полностью</w:t>
      </w:r>
      <w:r>
        <w:rPr>
          <w:rFonts w:ascii="Times New Roman" w:hAnsi="Times New Roman" w:cs="Times New Roman"/>
        </w:rPr>
        <w:t xml:space="preserve"> </w:t>
      </w:r>
      <w:r>
        <w:rPr>
          <w:rFonts w:ascii="Times New Roman" w:hAnsi="Times New Roman" w:cs="Times New Roman"/>
          <w:sz w:val="28"/>
          <w:szCs w:val="28"/>
        </w:rPr>
        <w:t>, хотя это было связано с трудностями в оборудовании для практических занятий, особенно по химии.</w:t>
      </w:r>
    </w:p>
    <w:p w:rsidR="008D21BE" w:rsidRPr="004E0C19" w:rsidRDefault="008D21BE" w:rsidP="008D21BE">
      <w:pPr>
        <w:spacing w:after="0"/>
        <w:jc w:val="both"/>
        <w:rPr>
          <w:rFonts w:ascii="Times New Roman" w:hAnsi="Times New Roman" w:cs="Times New Roman"/>
          <w:sz w:val="28"/>
          <w:szCs w:val="28"/>
        </w:rPr>
      </w:pPr>
      <w:r>
        <w:rPr>
          <w:rFonts w:ascii="Times New Roman" w:hAnsi="Times New Roman" w:cs="Times New Roman"/>
          <w:sz w:val="28"/>
          <w:szCs w:val="28"/>
        </w:rPr>
        <w:t xml:space="preserve">  Увеличилось качество знания по сравнению с результатами 2015-2016 учебного года по следующим предметам: физика на 3,7%, русский язык в 10, 11, 5, 6 классах на 6,4%, биология на 2,1%, физическая культура на 4,2%, география на 1,1%, во 2 классе по математике на 4,3%, в 3 классе по русскому языку на 2,3%, в 4 классе по русскому языку м математике на 3,7%. Небольшое снижение качества знания произошло по химии,  английскому языку, информатике.</w:t>
      </w:r>
    </w:p>
    <w:p w:rsidR="0019106D" w:rsidRDefault="0019106D" w:rsidP="0019106D">
      <w:pPr>
        <w:pStyle w:val="a5"/>
        <w:jc w:val="both"/>
      </w:pPr>
      <w:r>
        <w:t xml:space="preserve">   Учителям-предметникам продумать работу по своевременной корректировки качества знаний и ликвидации пробелов знаний учащихся, особое внимание уделить на предметы, по которым обучающиеся 9 класса получили двойки.</w:t>
      </w:r>
    </w:p>
    <w:p w:rsidR="0019106D" w:rsidRDefault="0019106D" w:rsidP="0019106D">
      <w:pPr>
        <w:pStyle w:val="a5"/>
        <w:rPr>
          <w:b/>
          <w:szCs w:val="28"/>
        </w:rPr>
      </w:pPr>
      <w:r>
        <w:rPr>
          <w:b/>
        </w:rPr>
        <w:t>4.</w:t>
      </w:r>
      <w:r>
        <w:rPr>
          <w:sz w:val="32"/>
          <w:szCs w:val="32"/>
        </w:rPr>
        <w:t xml:space="preserve"> </w:t>
      </w:r>
      <w:r>
        <w:rPr>
          <w:b/>
          <w:szCs w:val="28"/>
        </w:rPr>
        <w:t>Школьный этап всероссийской  олимпиады школьников</w:t>
      </w:r>
    </w:p>
    <w:p w:rsidR="0019106D" w:rsidRPr="00794BE1" w:rsidRDefault="0019106D" w:rsidP="0019106D">
      <w:pPr>
        <w:shd w:val="clear" w:color="auto" w:fill="FFFFFF"/>
        <w:jc w:val="both"/>
        <w:rPr>
          <w:rFonts w:ascii="Times New Roman" w:hAnsi="Times New Roman" w:cs="Times New Roman"/>
          <w:iCs/>
          <w:spacing w:val="-6"/>
          <w:sz w:val="32"/>
          <w:szCs w:val="32"/>
        </w:rPr>
      </w:pPr>
      <w:r w:rsidRPr="00794BE1">
        <w:rPr>
          <w:rFonts w:ascii="Times New Roman" w:hAnsi="Times New Roman" w:cs="Times New Roman"/>
          <w:sz w:val="32"/>
          <w:szCs w:val="32"/>
        </w:rPr>
        <w:t xml:space="preserve">Школьный этап Всероссийской  олимпиады школьников в МБОУ «Школа № 32» в 2016-2017 учебном году проходил с 19.09.2016 по 14.10.2016 года. В нем принимали участие учащиеся 5-11 классов. </w:t>
      </w:r>
      <w:r w:rsidRPr="00794BE1">
        <w:rPr>
          <w:rFonts w:ascii="Times New Roman" w:hAnsi="Times New Roman" w:cs="Times New Roman"/>
          <w:iCs/>
          <w:spacing w:val="-6"/>
          <w:sz w:val="28"/>
          <w:szCs w:val="28"/>
        </w:rPr>
        <w:t xml:space="preserve">   </w:t>
      </w:r>
      <w:r w:rsidRPr="00794BE1">
        <w:rPr>
          <w:rFonts w:ascii="Times New Roman" w:hAnsi="Times New Roman" w:cs="Times New Roman"/>
          <w:iCs/>
          <w:spacing w:val="-6"/>
          <w:sz w:val="32"/>
          <w:szCs w:val="32"/>
        </w:rPr>
        <w:t xml:space="preserve">Задания для проведения школьного этапа </w:t>
      </w:r>
      <w:r w:rsidRPr="00794BE1">
        <w:rPr>
          <w:rFonts w:ascii="Times New Roman" w:hAnsi="Times New Roman" w:cs="Times New Roman"/>
          <w:sz w:val="32"/>
          <w:szCs w:val="32"/>
        </w:rPr>
        <w:t>всероссийской  олимпиады школьников выкладывались на сайте «Олимпиады школьников города Рязани» за 5-6 дней до начала олимпиады. По приказу были олимпиады по  21 предмету и для классов с 5 по 11. Не участвовали в следующих 8 олимпиадах:</w:t>
      </w:r>
    </w:p>
    <w:p w:rsidR="0019106D" w:rsidRPr="00794BE1" w:rsidRDefault="0019106D" w:rsidP="00875207">
      <w:pPr>
        <w:numPr>
          <w:ilvl w:val="0"/>
          <w:numId w:val="2"/>
        </w:numPr>
        <w:tabs>
          <w:tab w:val="num" w:pos="720"/>
        </w:tabs>
        <w:spacing w:after="0" w:line="240" w:lineRule="auto"/>
        <w:ind w:left="720" w:firstLine="0"/>
        <w:jc w:val="both"/>
        <w:rPr>
          <w:rFonts w:ascii="Times New Roman" w:hAnsi="Times New Roman" w:cs="Times New Roman"/>
          <w:sz w:val="32"/>
          <w:szCs w:val="32"/>
        </w:rPr>
      </w:pPr>
      <w:r w:rsidRPr="00794BE1">
        <w:rPr>
          <w:rFonts w:ascii="Times New Roman" w:hAnsi="Times New Roman" w:cs="Times New Roman"/>
          <w:b/>
          <w:bCs/>
          <w:i/>
          <w:iCs/>
          <w:sz w:val="32"/>
          <w:szCs w:val="32"/>
        </w:rPr>
        <w:t xml:space="preserve">астрономия, немецкий язык, французский язык, МХК, экология, </w:t>
      </w:r>
      <w:r w:rsidRPr="00794BE1">
        <w:rPr>
          <w:rFonts w:ascii="Times New Roman" w:hAnsi="Times New Roman" w:cs="Times New Roman"/>
          <w:b/>
          <w:i/>
          <w:sz w:val="32"/>
          <w:szCs w:val="32"/>
        </w:rPr>
        <w:t>экономика</w:t>
      </w:r>
      <w:r w:rsidRPr="00794BE1">
        <w:rPr>
          <w:rFonts w:ascii="Times New Roman" w:hAnsi="Times New Roman" w:cs="Times New Roman"/>
          <w:i/>
          <w:sz w:val="32"/>
          <w:szCs w:val="32"/>
        </w:rPr>
        <w:t xml:space="preserve"> </w:t>
      </w:r>
      <w:r w:rsidRPr="00794BE1">
        <w:rPr>
          <w:rFonts w:ascii="Times New Roman" w:hAnsi="Times New Roman" w:cs="Times New Roman"/>
          <w:sz w:val="32"/>
          <w:szCs w:val="32"/>
        </w:rPr>
        <w:t>- по причине отсутствия данных предметов в учебном плане школы;</w:t>
      </w:r>
    </w:p>
    <w:p w:rsidR="0019106D" w:rsidRPr="00794BE1" w:rsidRDefault="0019106D" w:rsidP="00875207">
      <w:pPr>
        <w:numPr>
          <w:ilvl w:val="0"/>
          <w:numId w:val="2"/>
        </w:numPr>
        <w:tabs>
          <w:tab w:val="num" w:pos="720"/>
        </w:tabs>
        <w:spacing w:after="0" w:line="240" w:lineRule="auto"/>
        <w:ind w:left="720" w:firstLine="0"/>
        <w:jc w:val="both"/>
        <w:rPr>
          <w:rFonts w:ascii="Times New Roman" w:hAnsi="Times New Roman" w:cs="Times New Roman"/>
          <w:sz w:val="32"/>
          <w:szCs w:val="32"/>
        </w:rPr>
      </w:pPr>
      <w:r w:rsidRPr="00794BE1">
        <w:rPr>
          <w:rFonts w:ascii="Times New Roman" w:hAnsi="Times New Roman" w:cs="Times New Roman"/>
          <w:b/>
          <w:bCs/>
          <w:i/>
          <w:iCs/>
          <w:sz w:val="32"/>
          <w:szCs w:val="32"/>
        </w:rPr>
        <w:t xml:space="preserve">технология,  </w:t>
      </w:r>
      <w:r w:rsidRPr="00794BE1">
        <w:rPr>
          <w:rFonts w:ascii="Times New Roman" w:hAnsi="Times New Roman" w:cs="Times New Roman"/>
          <w:b/>
          <w:i/>
          <w:sz w:val="32"/>
          <w:szCs w:val="32"/>
        </w:rPr>
        <w:t>информатика и ИКТ, биология</w:t>
      </w:r>
      <w:r w:rsidRPr="00794BE1">
        <w:rPr>
          <w:rFonts w:ascii="Times New Roman" w:hAnsi="Times New Roman" w:cs="Times New Roman"/>
          <w:bCs/>
          <w:iCs/>
          <w:sz w:val="32"/>
          <w:szCs w:val="32"/>
        </w:rPr>
        <w:t>-</w:t>
      </w:r>
      <w:r w:rsidRPr="00794BE1">
        <w:rPr>
          <w:rFonts w:ascii="Times New Roman" w:hAnsi="Times New Roman" w:cs="Times New Roman"/>
          <w:sz w:val="32"/>
          <w:szCs w:val="32"/>
        </w:rPr>
        <w:t xml:space="preserve"> по причине отсутствия преподавателей-специалистов по данным предметам;</w:t>
      </w:r>
    </w:p>
    <w:p w:rsidR="0019106D" w:rsidRPr="00794BE1" w:rsidRDefault="0019106D" w:rsidP="0019106D">
      <w:pPr>
        <w:ind w:firstLine="540"/>
        <w:jc w:val="both"/>
        <w:rPr>
          <w:rFonts w:ascii="Times New Roman" w:hAnsi="Times New Roman" w:cs="Times New Roman"/>
          <w:sz w:val="32"/>
          <w:szCs w:val="32"/>
        </w:rPr>
      </w:pPr>
      <w:r w:rsidRPr="00794BE1">
        <w:rPr>
          <w:rFonts w:ascii="Times New Roman" w:hAnsi="Times New Roman" w:cs="Times New Roman"/>
          <w:sz w:val="32"/>
          <w:szCs w:val="32"/>
        </w:rPr>
        <w:t>Целью школьного этапа всероссийской олимпиады являлось:</w:t>
      </w:r>
    </w:p>
    <w:p w:rsidR="0019106D" w:rsidRPr="00794BE1" w:rsidRDefault="0019106D" w:rsidP="0019106D">
      <w:pPr>
        <w:ind w:left="540" w:firstLine="540"/>
        <w:jc w:val="both"/>
        <w:rPr>
          <w:rFonts w:ascii="Times New Roman" w:hAnsi="Times New Roman" w:cs="Times New Roman"/>
          <w:sz w:val="32"/>
          <w:szCs w:val="32"/>
        </w:rPr>
      </w:pPr>
      <w:r w:rsidRPr="00794BE1">
        <w:rPr>
          <w:rFonts w:ascii="Times New Roman" w:hAnsi="Times New Roman" w:cs="Times New Roman"/>
          <w:sz w:val="32"/>
          <w:szCs w:val="32"/>
        </w:rPr>
        <w:t>- мотивация школьников к изучению различных предметов;</w:t>
      </w:r>
    </w:p>
    <w:p w:rsidR="0019106D" w:rsidRPr="00794BE1" w:rsidRDefault="0019106D" w:rsidP="0019106D">
      <w:pPr>
        <w:ind w:left="540" w:firstLine="540"/>
        <w:jc w:val="both"/>
        <w:rPr>
          <w:rFonts w:ascii="Times New Roman" w:hAnsi="Times New Roman" w:cs="Times New Roman"/>
          <w:sz w:val="32"/>
          <w:szCs w:val="32"/>
        </w:rPr>
      </w:pPr>
      <w:r w:rsidRPr="00794BE1">
        <w:rPr>
          <w:rFonts w:ascii="Times New Roman" w:hAnsi="Times New Roman" w:cs="Times New Roman"/>
          <w:sz w:val="32"/>
          <w:szCs w:val="32"/>
        </w:rPr>
        <w:t>- оценка знаний и умений школьников по данному предмету;</w:t>
      </w:r>
    </w:p>
    <w:p w:rsidR="0019106D" w:rsidRDefault="0019106D" w:rsidP="0019106D">
      <w:pPr>
        <w:ind w:left="1260" w:hanging="180"/>
        <w:jc w:val="both"/>
        <w:rPr>
          <w:rFonts w:ascii="Times New Roman" w:hAnsi="Times New Roman" w:cs="Times New Roman"/>
          <w:sz w:val="32"/>
          <w:szCs w:val="32"/>
        </w:rPr>
      </w:pPr>
      <w:r w:rsidRPr="00794BE1">
        <w:rPr>
          <w:rFonts w:ascii="Times New Roman" w:hAnsi="Times New Roman" w:cs="Times New Roman"/>
          <w:sz w:val="32"/>
          <w:szCs w:val="32"/>
        </w:rPr>
        <w:t>- выявление одаренных учеников в области данного предмета, с целью участия в муниципальном туре всероссийской олимпиады школьников и индивидуальной работы с одаренными обучающимися.</w:t>
      </w:r>
      <w:r>
        <w:rPr>
          <w:rFonts w:ascii="Times New Roman" w:hAnsi="Times New Roman" w:cs="Times New Roman"/>
          <w:sz w:val="32"/>
          <w:szCs w:val="32"/>
        </w:rPr>
        <w:t xml:space="preserve">  </w:t>
      </w:r>
    </w:p>
    <w:p w:rsidR="0019106D" w:rsidRPr="00794BE1" w:rsidRDefault="0019106D" w:rsidP="0019106D">
      <w:pPr>
        <w:ind w:left="1260" w:hanging="180"/>
        <w:jc w:val="both"/>
        <w:rPr>
          <w:rFonts w:ascii="Times New Roman" w:hAnsi="Times New Roman" w:cs="Times New Roman"/>
          <w:sz w:val="32"/>
          <w:szCs w:val="32"/>
        </w:rPr>
      </w:pPr>
      <w:r w:rsidRPr="00794BE1">
        <w:rPr>
          <w:rFonts w:ascii="Times New Roman" w:hAnsi="Times New Roman" w:cs="Times New Roman"/>
          <w:i/>
          <w:color w:val="000000"/>
          <w:sz w:val="32"/>
          <w:szCs w:val="32"/>
        </w:rPr>
        <w:t xml:space="preserve">Результаты </w:t>
      </w:r>
      <w:r w:rsidRPr="00794BE1">
        <w:rPr>
          <w:rFonts w:ascii="Times New Roman" w:hAnsi="Times New Roman" w:cs="Times New Roman"/>
          <w:i/>
          <w:sz w:val="32"/>
          <w:szCs w:val="32"/>
        </w:rPr>
        <w:t xml:space="preserve">школьного этапа Всероссийской  олимпиады школьников </w:t>
      </w:r>
      <w:r w:rsidRPr="00794BE1">
        <w:rPr>
          <w:rFonts w:ascii="Times New Roman" w:hAnsi="Times New Roman" w:cs="Times New Roman"/>
          <w:i/>
          <w:color w:val="000000"/>
          <w:sz w:val="32"/>
          <w:szCs w:val="32"/>
        </w:rPr>
        <w:t>следующие:</w:t>
      </w:r>
    </w:p>
    <w:tbl>
      <w:tblPr>
        <w:tblW w:w="9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851"/>
        <w:gridCol w:w="850"/>
        <w:gridCol w:w="850"/>
        <w:gridCol w:w="851"/>
        <w:gridCol w:w="850"/>
        <w:gridCol w:w="851"/>
        <w:gridCol w:w="850"/>
        <w:gridCol w:w="1134"/>
      </w:tblGrid>
      <w:tr w:rsidR="0019106D" w:rsidRPr="00794BE1" w:rsidTr="0019106D">
        <w:trPr>
          <w:trHeight w:val="316"/>
        </w:trPr>
        <w:tc>
          <w:tcPr>
            <w:tcW w:w="2451" w:type="dxa"/>
            <w:vMerge w:val="restart"/>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rPr>
            </w:pPr>
            <w:r w:rsidRPr="00794BE1">
              <w:rPr>
                <w:rFonts w:ascii="Times New Roman" w:hAnsi="Times New Roman" w:cs="Times New Roman"/>
              </w:rPr>
              <w:t xml:space="preserve">Предмет </w:t>
            </w:r>
          </w:p>
        </w:tc>
        <w:tc>
          <w:tcPr>
            <w:tcW w:w="7084" w:type="dxa"/>
            <w:gridSpan w:val="8"/>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8"/>
                <w:szCs w:val="28"/>
              </w:rPr>
            </w:pPr>
            <w:r w:rsidRPr="00794BE1">
              <w:rPr>
                <w:rFonts w:ascii="Times New Roman" w:hAnsi="Times New Roman" w:cs="Times New Roman"/>
                <w:b/>
                <w:sz w:val="28"/>
                <w:szCs w:val="28"/>
              </w:rPr>
              <w:t>Число участников олимпиады</w:t>
            </w:r>
          </w:p>
        </w:tc>
      </w:tr>
      <w:tr w:rsidR="0019106D" w:rsidRPr="00794BE1" w:rsidTr="0019106D">
        <w:trPr>
          <w:trHeight w:val="145"/>
        </w:trPr>
        <w:tc>
          <w:tcPr>
            <w:tcW w:w="2451" w:type="dxa"/>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4"/>
                <w:szCs w:val="24"/>
              </w:rPr>
            </w:pPr>
            <w:r w:rsidRPr="00794BE1">
              <w:rPr>
                <w:rFonts w:ascii="Times New Roman" w:hAnsi="Times New Roman" w:cs="Times New Roman"/>
              </w:rPr>
              <w:t>5 класс</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6 класс</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7  класс</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8 класс</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9 класс</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10 класс</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11 класс</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Итого</w:t>
            </w:r>
          </w:p>
        </w:tc>
      </w:tr>
      <w:tr w:rsidR="0019106D" w:rsidRPr="00794BE1" w:rsidTr="0019106D">
        <w:trPr>
          <w:trHeight w:val="14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17</w:t>
            </w:r>
          </w:p>
        </w:tc>
      </w:tr>
      <w:tr w:rsidR="0019106D" w:rsidRPr="00794BE1" w:rsidTr="0019106D">
        <w:trPr>
          <w:trHeight w:val="14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rPr>
            </w:pPr>
            <w:r w:rsidRPr="00794BE1">
              <w:rPr>
                <w:rFonts w:ascii="Times New Roman" w:hAnsi="Times New Roman" w:cs="Times New Roman"/>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21</w:t>
            </w:r>
          </w:p>
        </w:tc>
      </w:tr>
      <w:tr w:rsidR="0019106D" w:rsidRPr="00794BE1" w:rsidTr="0019106D">
        <w:trPr>
          <w:trHeight w:val="14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 xml:space="preserve">История </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23</w:t>
            </w:r>
          </w:p>
        </w:tc>
      </w:tr>
      <w:tr w:rsidR="0019106D" w:rsidRPr="00794BE1" w:rsidTr="0019106D">
        <w:trPr>
          <w:trHeight w:val="14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Обществознание*</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21</w:t>
            </w:r>
          </w:p>
        </w:tc>
      </w:tr>
      <w:tr w:rsidR="0019106D" w:rsidRPr="00794BE1" w:rsidTr="0019106D">
        <w:trPr>
          <w:trHeight w:val="14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6</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24</w:t>
            </w:r>
          </w:p>
        </w:tc>
      </w:tr>
      <w:tr w:rsidR="0019106D" w:rsidRPr="00794BE1" w:rsidTr="0019106D">
        <w:trPr>
          <w:trHeight w:val="14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Физика</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rPr>
            </w:pPr>
            <w:r w:rsidRPr="00794BE1">
              <w:rPr>
                <w:rFonts w:ascii="Times New Roman" w:hAnsi="Times New Roman" w:cs="Times New Roman"/>
              </w:rPr>
              <w:t xml:space="preserve">    0</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13</w:t>
            </w:r>
          </w:p>
        </w:tc>
      </w:tr>
      <w:tr w:rsidR="0019106D" w:rsidRPr="00794BE1" w:rsidTr="0019106D">
        <w:trPr>
          <w:trHeight w:val="14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Химия</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6</w:t>
            </w:r>
          </w:p>
        </w:tc>
      </w:tr>
      <w:tr w:rsidR="0019106D" w:rsidRPr="00794BE1" w:rsidTr="0019106D">
        <w:trPr>
          <w:trHeight w:val="14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16</w:t>
            </w:r>
          </w:p>
        </w:tc>
      </w:tr>
      <w:tr w:rsidR="0019106D" w:rsidRPr="00794BE1" w:rsidTr="0019106D">
        <w:trPr>
          <w:trHeight w:val="14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География</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10</w:t>
            </w:r>
          </w:p>
        </w:tc>
      </w:tr>
      <w:tr w:rsidR="0019106D" w:rsidRPr="00794BE1" w:rsidTr="0019106D">
        <w:trPr>
          <w:trHeight w:val="270"/>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Право*</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14</w:t>
            </w:r>
          </w:p>
        </w:tc>
      </w:tr>
      <w:tr w:rsidR="0019106D" w:rsidRPr="00794BE1" w:rsidTr="0019106D">
        <w:trPr>
          <w:trHeight w:val="31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12</w:t>
            </w:r>
          </w:p>
        </w:tc>
      </w:tr>
      <w:tr w:rsidR="0019106D" w:rsidRPr="00794BE1" w:rsidTr="0019106D">
        <w:trPr>
          <w:trHeight w:val="225"/>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17</w:t>
            </w:r>
          </w:p>
        </w:tc>
      </w:tr>
      <w:tr w:rsidR="0019106D" w:rsidRPr="00794BE1" w:rsidTr="0019106D">
        <w:trPr>
          <w:trHeight w:val="168"/>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ОБЖ</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10</w:t>
            </w:r>
          </w:p>
        </w:tc>
      </w:tr>
      <w:tr w:rsidR="0019106D" w:rsidRPr="00794BE1" w:rsidTr="0019106D">
        <w:trPr>
          <w:trHeight w:val="222"/>
        </w:trPr>
        <w:tc>
          <w:tcPr>
            <w:tcW w:w="24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rPr>
            </w:pPr>
            <w:r w:rsidRPr="00794BE1">
              <w:rPr>
                <w:rFonts w:ascii="Times New Roman" w:hAnsi="Times New Roman" w:cs="Times New Roman"/>
                <w:b/>
              </w:rPr>
              <w:t>Всего</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19</w:t>
            </w:r>
          </w:p>
        </w:tc>
        <w:tc>
          <w:tcPr>
            <w:tcW w:w="849"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29</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41</w:t>
            </w:r>
          </w:p>
        </w:tc>
        <w:tc>
          <w:tcPr>
            <w:tcW w:w="851"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38</w:t>
            </w:r>
          </w:p>
        </w:tc>
        <w:tc>
          <w:tcPr>
            <w:tcW w:w="850"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rPr>
            </w:pPr>
            <w:r w:rsidRPr="00794BE1">
              <w:rPr>
                <w:rFonts w:ascii="Times New Roman" w:hAnsi="Times New Roman" w:cs="Times New Roman"/>
              </w:rPr>
              <w:t>23</w:t>
            </w:r>
          </w:p>
        </w:tc>
        <w:tc>
          <w:tcPr>
            <w:tcW w:w="1133"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rPr>
            </w:pPr>
            <w:r w:rsidRPr="00794BE1">
              <w:rPr>
                <w:rFonts w:ascii="Times New Roman" w:hAnsi="Times New Roman" w:cs="Times New Roman"/>
                <w:b/>
              </w:rPr>
              <w:t>204</w:t>
            </w:r>
          </w:p>
        </w:tc>
      </w:tr>
    </w:tbl>
    <w:p w:rsidR="0019106D" w:rsidRPr="00794BE1" w:rsidRDefault="0019106D" w:rsidP="0019106D">
      <w:pPr>
        <w:rPr>
          <w:rFonts w:ascii="Times New Roman" w:hAnsi="Times New Roman" w:cs="Times New Roman"/>
          <w:lang w:eastAsia="ru-RU"/>
        </w:rPr>
      </w:pPr>
    </w:p>
    <w:p w:rsidR="0019106D" w:rsidRPr="00794BE1" w:rsidRDefault="0019106D" w:rsidP="0019106D">
      <w:pPr>
        <w:spacing w:after="0"/>
        <w:jc w:val="both"/>
        <w:rPr>
          <w:rFonts w:ascii="Times New Roman" w:hAnsi="Times New Roman" w:cs="Times New Roman"/>
          <w:sz w:val="32"/>
          <w:szCs w:val="32"/>
        </w:rPr>
      </w:pPr>
      <w:r w:rsidRPr="00794BE1">
        <w:rPr>
          <w:rFonts w:ascii="Times New Roman" w:hAnsi="Times New Roman" w:cs="Times New Roman"/>
          <w:sz w:val="32"/>
          <w:szCs w:val="32"/>
        </w:rPr>
        <w:t xml:space="preserve">Следует отметить, что по сравнению с прошлым 2015-2016 учебным годом увеличилось  количество предметов, по которым проводились олимпиады: если в прошлом году было 10, то  в этом учебном году 13. </w:t>
      </w:r>
    </w:p>
    <w:p w:rsidR="0019106D" w:rsidRPr="00794BE1" w:rsidRDefault="0019106D" w:rsidP="0019106D">
      <w:pPr>
        <w:spacing w:after="0"/>
        <w:jc w:val="both"/>
        <w:rPr>
          <w:rFonts w:ascii="Times New Roman" w:hAnsi="Times New Roman" w:cs="Times New Roman"/>
          <w:sz w:val="32"/>
          <w:szCs w:val="32"/>
        </w:rPr>
      </w:pPr>
      <w:r w:rsidRPr="00794BE1">
        <w:rPr>
          <w:rFonts w:ascii="Times New Roman" w:hAnsi="Times New Roman" w:cs="Times New Roman"/>
          <w:sz w:val="32"/>
          <w:szCs w:val="32"/>
        </w:rPr>
        <w:t>Увеличилось общее  количество учащихся по олимпиадам на 33 человека.</w:t>
      </w:r>
    </w:p>
    <w:p w:rsidR="0019106D" w:rsidRPr="00794BE1" w:rsidRDefault="0019106D" w:rsidP="0019106D">
      <w:pPr>
        <w:spacing w:after="0"/>
        <w:jc w:val="both"/>
        <w:rPr>
          <w:rFonts w:ascii="Times New Roman" w:hAnsi="Times New Roman" w:cs="Times New Roman"/>
          <w:sz w:val="32"/>
          <w:szCs w:val="32"/>
        </w:rPr>
      </w:pPr>
      <w:r w:rsidRPr="00794BE1">
        <w:rPr>
          <w:rFonts w:ascii="Times New Roman" w:hAnsi="Times New Roman" w:cs="Times New Roman"/>
          <w:sz w:val="32"/>
          <w:szCs w:val="32"/>
        </w:rPr>
        <w:t>Увеличилось общее  количество победителей и призеров по олимпиадам: в 2015-2016 учебном году было 20 и 16 человек соответственно, то в 2016-2017 учебном году 28 и 43 человека.</w:t>
      </w:r>
    </w:p>
    <w:p w:rsidR="0019106D" w:rsidRPr="00794BE1" w:rsidRDefault="0019106D" w:rsidP="0019106D">
      <w:pPr>
        <w:spacing w:after="0"/>
        <w:ind w:right="-5" w:firstLine="540"/>
        <w:jc w:val="both"/>
        <w:rPr>
          <w:rFonts w:ascii="Times New Roman" w:hAnsi="Times New Roman" w:cs="Times New Roman"/>
          <w:color w:val="000000"/>
          <w:sz w:val="32"/>
          <w:szCs w:val="32"/>
        </w:rPr>
      </w:pPr>
      <w:r w:rsidRPr="00794BE1">
        <w:rPr>
          <w:rFonts w:ascii="Times New Roman" w:hAnsi="Times New Roman" w:cs="Times New Roman"/>
          <w:color w:val="000000"/>
          <w:sz w:val="32"/>
          <w:szCs w:val="32"/>
        </w:rPr>
        <w:t>Из всех участников школьного этапа олимпиад ни один не справился с заданиями полностью или на 75%, третья часть учащихся выполнили более 50% заданий. Следовательно, можно сделать вывод, что большинство учащихся владеют только базовым уровнем знаний.</w:t>
      </w:r>
    </w:p>
    <w:p w:rsidR="0019106D" w:rsidRPr="00794BE1" w:rsidRDefault="0019106D" w:rsidP="0019106D">
      <w:pPr>
        <w:spacing w:after="0"/>
        <w:ind w:firstLine="539"/>
        <w:jc w:val="both"/>
        <w:rPr>
          <w:rFonts w:ascii="Times New Roman" w:hAnsi="Times New Roman" w:cs="Times New Roman"/>
          <w:color w:val="000000"/>
          <w:sz w:val="32"/>
          <w:szCs w:val="32"/>
        </w:rPr>
      </w:pPr>
      <w:r w:rsidRPr="00794BE1">
        <w:rPr>
          <w:rFonts w:ascii="Times New Roman" w:hAnsi="Times New Roman" w:cs="Times New Roman"/>
          <w:color w:val="000000"/>
          <w:sz w:val="32"/>
          <w:szCs w:val="32"/>
        </w:rPr>
        <w:t xml:space="preserve">В своих отчетах учителя указали задания, вызвавшие наибольшие затруднения у учащихся. К одной из причин затруднений можно отнести нехватку внепрограммых знаний, невысокий уровень кругозора. В целом, результаты школьного тура предметных олимпиад говорят о невысоком уровне подготовки учащихся к выполнению нестандартных заданий, т.к. отсутствует целенаправленная работа со стороны учителей по подготовке детей к участию в этапах всероссийской олимпиады школьников, мало внимания уделяется заданиям на развитие логического мышления учащихся. В основном, учителя  предлагают учащимся работать самостоятельно. </w:t>
      </w:r>
    </w:p>
    <w:tbl>
      <w:tblPr>
        <w:tblpPr w:leftFromText="180" w:rightFromText="180" w:bottomFromText="160" w:vertAnchor="text" w:horzAnchor="margin" w:tblpY="47"/>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426"/>
        <w:gridCol w:w="396"/>
        <w:gridCol w:w="568"/>
        <w:gridCol w:w="427"/>
        <w:gridCol w:w="568"/>
        <w:gridCol w:w="425"/>
        <w:gridCol w:w="567"/>
        <w:gridCol w:w="567"/>
        <w:gridCol w:w="425"/>
        <w:gridCol w:w="567"/>
        <w:gridCol w:w="425"/>
        <w:gridCol w:w="567"/>
        <w:gridCol w:w="426"/>
        <w:gridCol w:w="425"/>
        <w:gridCol w:w="567"/>
        <w:gridCol w:w="425"/>
      </w:tblGrid>
      <w:tr w:rsidR="0019106D" w:rsidRPr="00794BE1" w:rsidTr="0019106D">
        <w:trPr>
          <w:trHeight w:val="350"/>
        </w:trPr>
        <w:tc>
          <w:tcPr>
            <w:tcW w:w="1874" w:type="dxa"/>
            <w:vMerge w:val="restart"/>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sz w:val="20"/>
                <w:szCs w:val="20"/>
              </w:rPr>
            </w:pPr>
            <w:r w:rsidRPr="00794BE1">
              <w:rPr>
                <w:rFonts w:ascii="Times New Roman" w:hAnsi="Times New Roman" w:cs="Times New Roman"/>
                <w:sz w:val="20"/>
                <w:szCs w:val="20"/>
              </w:rPr>
              <w:t xml:space="preserve">Предмет </w:t>
            </w:r>
          </w:p>
        </w:tc>
        <w:tc>
          <w:tcPr>
            <w:tcW w:w="7771" w:type="dxa"/>
            <w:gridSpan w:val="16"/>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8"/>
                <w:szCs w:val="28"/>
              </w:rPr>
            </w:pPr>
            <w:r w:rsidRPr="00794BE1">
              <w:rPr>
                <w:rFonts w:ascii="Times New Roman" w:hAnsi="Times New Roman" w:cs="Times New Roman"/>
                <w:b/>
                <w:sz w:val="28"/>
                <w:szCs w:val="28"/>
              </w:rPr>
              <w:t>Число победителей и призеров олимпиады</w:t>
            </w:r>
          </w:p>
        </w:tc>
      </w:tr>
      <w:tr w:rsidR="0019106D" w:rsidRPr="00794BE1" w:rsidTr="0019106D">
        <w:trPr>
          <w:trHeight w:val="160"/>
        </w:trPr>
        <w:tc>
          <w:tcPr>
            <w:tcW w:w="1874" w:type="dxa"/>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sz w:val="20"/>
                <w:szCs w:val="20"/>
              </w:rPr>
            </w:pPr>
          </w:p>
        </w:tc>
        <w:tc>
          <w:tcPr>
            <w:tcW w:w="822" w:type="dxa"/>
            <w:gridSpan w:val="2"/>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5класс</w:t>
            </w:r>
          </w:p>
        </w:tc>
        <w:tc>
          <w:tcPr>
            <w:tcW w:w="995" w:type="dxa"/>
            <w:gridSpan w:val="2"/>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6класс</w:t>
            </w:r>
          </w:p>
        </w:tc>
        <w:tc>
          <w:tcPr>
            <w:tcW w:w="993" w:type="dxa"/>
            <w:gridSpan w:val="2"/>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7класс</w:t>
            </w:r>
          </w:p>
        </w:tc>
        <w:tc>
          <w:tcPr>
            <w:tcW w:w="1134" w:type="dxa"/>
            <w:gridSpan w:val="2"/>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8 класс</w:t>
            </w:r>
          </w:p>
        </w:tc>
        <w:tc>
          <w:tcPr>
            <w:tcW w:w="992" w:type="dxa"/>
            <w:gridSpan w:val="2"/>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9класс</w:t>
            </w:r>
          </w:p>
        </w:tc>
        <w:tc>
          <w:tcPr>
            <w:tcW w:w="992" w:type="dxa"/>
            <w:gridSpan w:val="2"/>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10 класс</w:t>
            </w:r>
          </w:p>
        </w:tc>
        <w:tc>
          <w:tcPr>
            <w:tcW w:w="851" w:type="dxa"/>
            <w:gridSpan w:val="2"/>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11класс</w:t>
            </w:r>
          </w:p>
        </w:tc>
        <w:tc>
          <w:tcPr>
            <w:tcW w:w="992" w:type="dxa"/>
            <w:gridSpan w:val="2"/>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4"/>
                <w:szCs w:val="24"/>
              </w:rPr>
            </w:pPr>
            <w:r w:rsidRPr="00794BE1">
              <w:rPr>
                <w:rFonts w:ascii="Times New Roman" w:hAnsi="Times New Roman" w:cs="Times New Roman"/>
                <w:b/>
                <w:i/>
              </w:rPr>
              <w:t>Итого</w:t>
            </w:r>
          </w:p>
        </w:tc>
      </w:tr>
      <w:tr w:rsidR="0019106D" w:rsidRPr="00794BE1" w:rsidTr="0019106D">
        <w:trPr>
          <w:cantSplit/>
          <w:trHeight w:val="1428"/>
        </w:trPr>
        <w:tc>
          <w:tcPr>
            <w:tcW w:w="1874" w:type="dxa"/>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Победители</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Призеры</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Победители</w:t>
            </w:r>
          </w:p>
        </w:tc>
        <w:tc>
          <w:tcPr>
            <w:tcW w:w="427"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Призеры</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Победители</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Призеры</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Победители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Призеры</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Победители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Призеры</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Победители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sz w:val="20"/>
                <w:szCs w:val="20"/>
              </w:rPr>
            </w:pPr>
            <w:r w:rsidRPr="00794BE1">
              <w:rPr>
                <w:rFonts w:ascii="Times New Roman" w:hAnsi="Times New Roman" w:cs="Times New Roman"/>
                <w:sz w:val="20"/>
                <w:szCs w:val="20"/>
              </w:rPr>
              <w:t>Призеры</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rPr>
            </w:pPr>
            <w:r w:rsidRPr="00794BE1">
              <w:rPr>
                <w:rFonts w:ascii="Times New Roman" w:hAnsi="Times New Roman" w:cs="Times New Roman"/>
              </w:rPr>
              <w:t>Победители</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rPr>
            </w:pPr>
            <w:r w:rsidRPr="00794BE1">
              <w:rPr>
                <w:rFonts w:ascii="Times New Roman" w:hAnsi="Times New Roman" w:cs="Times New Roman"/>
              </w:rPr>
              <w:t>Призеры</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b/>
                <w:i/>
              </w:rPr>
            </w:pPr>
            <w:r w:rsidRPr="00794BE1">
              <w:rPr>
                <w:rFonts w:ascii="Times New Roman" w:hAnsi="Times New Roman" w:cs="Times New Roman"/>
                <w:b/>
                <w:i/>
              </w:rPr>
              <w:t>Победители</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19106D" w:rsidRPr="00794BE1" w:rsidRDefault="0019106D" w:rsidP="0019106D">
            <w:pPr>
              <w:spacing w:line="254" w:lineRule="auto"/>
              <w:ind w:left="113" w:right="113"/>
              <w:rPr>
                <w:rFonts w:ascii="Times New Roman" w:hAnsi="Times New Roman" w:cs="Times New Roman"/>
                <w:b/>
                <w:i/>
              </w:rPr>
            </w:pPr>
            <w:r w:rsidRPr="00794BE1">
              <w:rPr>
                <w:rFonts w:ascii="Times New Roman" w:hAnsi="Times New Roman" w:cs="Times New Roman"/>
                <w:b/>
                <w:i/>
              </w:rPr>
              <w:t>Призеры</w:t>
            </w:r>
          </w:p>
        </w:tc>
      </w:tr>
      <w:tr w:rsidR="0019106D" w:rsidRPr="00794BE1" w:rsidTr="0019106D">
        <w:trPr>
          <w:trHeight w:val="160"/>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Русский язык</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sz w:val="20"/>
                <w:szCs w:val="20"/>
              </w:rPr>
            </w:pPr>
            <w:r w:rsidRPr="00794BE1">
              <w:rPr>
                <w:rFonts w:ascii="Times New Roman"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4</w:t>
            </w:r>
          </w:p>
        </w:tc>
      </w:tr>
      <w:tr w:rsidR="0019106D" w:rsidRPr="00794BE1" w:rsidTr="0019106D">
        <w:trPr>
          <w:trHeight w:val="160"/>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Литература</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0</w:t>
            </w:r>
          </w:p>
        </w:tc>
      </w:tr>
      <w:tr w:rsidR="0019106D" w:rsidRPr="00794BE1" w:rsidTr="0019106D">
        <w:trPr>
          <w:trHeight w:val="160"/>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 xml:space="preserve">История </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b/>
                <w:i/>
                <w:sz w:val="20"/>
                <w:szCs w:val="20"/>
              </w:rPr>
            </w:pPr>
            <w:r w:rsidRPr="00794BE1">
              <w:rPr>
                <w:rFonts w:ascii="Times New Roman" w:hAnsi="Times New Roman" w:cs="Times New Roman"/>
                <w:b/>
                <w:i/>
                <w:sz w:val="20"/>
                <w:szCs w:val="20"/>
              </w:rPr>
              <w:t>6</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9</w:t>
            </w:r>
          </w:p>
        </w:tc>
      </w:tr>
      <w:tr w:rsidR="0019106D" w:rsidRPr="00794BE1" w:rsidTr="0019106D">
        <w:trPr>
          <w:trHeight w:val="160"/>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Обществознание*</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5</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7</w:t>
            </w:r>
          </w:p>
        </w:tc>
      </w:tr>
      <w:tr w:rsidR="0019106D" w:rsidRPr="00794BE1" w:rsidTr="0019106D">
        <w:trPr>
          <w:trHeight w:val="160"/>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Математика</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b/>
                <w:i/>
                <w:sz w:val="20"/>
                <w:szCs w:val="20"/>
              </w:rPr>
            </w:pPr>
            <w:r w:rsidRPr="00794BE1">
              <w:rPr>
                <w:rFonts w:ascii="Times New Roman" w:hAnsi="Times New Roman" w:cs="Times New Roman"/>
                <w:b/>
                <w:i/>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b/>
                <w:i/>
                <w:sz w:val="20"/>
                <w:szCs w:val="20"/>
              </w:rPr>
            </w:pPr>
            <w:r w:rsidRPr="00794BE1">
              <w:rPr>
                <w:rFonts w:ascii="Times New Roman" w:hAnsi="Times New Roman" w:cs="Times New Roman"/>
                <w:b/>
                <w:i/>
                <w:sz w:val="20"/>
                <w:szCs w:val="20"/>
              </w:rPr>
              <w:t>7</w:t>
            </w:r>
          </w:p>
        </w:tc>
      </w:tr>
      <w:tr w:rsidR="0019106D" w:rsidRPr="00794BE1" w:rsidTr="0019106D">
        <w:trPr>
          <w:trHeight w:val="160"/>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Физика</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1</w:t>
            </w:r>
          </w:p>
        </w:tc>
      </w:tr>
      <w:tr w:rsidR="0019106D" w:rsidRPr="00794BE1" w:rsidTr="0019106D">
        <w:trPr>
          <w:trHeight w:val="160"/>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Химия</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0</w:t>
            </w:r>
          </w:p>
        </w:tc>
      </w:tr>
      <w:tr w:rsidR="0019106D" w:rsidRPr="00794BE1" w:rsidTr="0019106D">
        <w:trPr>
          <w:trHeight w:val="160"/>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Биология</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1</w:t>
            </w:r>
          </w:p>
        </w:tc>
      </w:tr>
      <w:tr w:rsidR="0019106D" w:rsidRPr="00794BE1" w:rsidTr="0019106D">
        <w:trPr>
          <w:trHeight w:val="160"/>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География</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sz w:val="20"/>
                <w:szCs w:val="20"/>
              </w:rPr>
            </w:pPr>
            <w:r w:rsidRPr="00794BE1">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2</w:t>
            </w:r>
          </w:p>
        </w:tc>
      </w:tr>
      <w:tr w:rsidR="0019106D" w:rsidRPr="00794BE1" w:rsidTr="0019106D">
        <w:trPr>
          <w:trHeight w:val="285"/>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Право*</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1</w:t>
            </w:r>
          </w:p>
        </w:tc>
      </w:tr>
      <w:tr w:rsidR="0019106D" w:rsidRPr="00794BE1" w:rsidTr="0019106D">
        <w:trPr>
          <w:trHeight w:val="285"/>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Английский язык</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3</w:t>
            </w:r>
          </w:p>
        </w:tc>
      </w:tr>
      <w:tr w:rsidR="0019106D" w:rsidRPr="00794BE1" w:rsidTr="0019106D">
        <w:trPr>
          <w:trHeight w:val="135"/>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Физическая культура</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sz w:val="20"/>
                <w:szCs w:val="20"/>
              </w:rPr>
            </w:pPr>
            <w:r w:rsidRPr="00794BE1">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5</w:t>
            </w:r>
          </w:p>
        </w:tc>
      </w:tr>
      <w:tr w:rsidR="0019106D" w:rsidRPr="00794BE1" w:rsidTr="0019106D">
        <w:trPr>
          <w:trHeight w:val="126"/>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4"/>
                <w:szCs w:val="24"/>
              </w:rPr>
            </w:pPr>
            <w:r w:rsidRPr="00794BE1">
              <w:rPr>
                <w:rFonts w:ascii="Times New Roman" w:hAnsi="Times New Roman" w:cs="Times New Roman"/>
                <w:b/>
              </w:rPr>
              <w:t>ОБЖ</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sz w:val="20"/>
                <w:szCs w:val="20"/>
              </w:rPr>
            </w:pPr>
            <w:r w:rsidRPr="00794BE1">
              <w:rPr>
                <w:rFonts w:ascii="Times New Roman" w:hAnsi="Times New Roman" w:cs="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rPr>
                <w:rFonts w:ascii="Times New Roman" w:hAnsi="Times New Roman" w:cs="Times New Roman"/>
                <w:sz w:val="20"/>
                <w:szCs w:val="20"/>
              </w:rPr>
            </w:pPr>
            <w:r w:rsidRPr="00794BE1">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3</w:t>
            </w:r>
          </w:p>
        </w:tc>
      </w:tr>
      <w:tr w:rsidR="0019106D" w:rsidRPr="00794BE1" w:rsidTr="0019106D">
        <w:trPr>
          <w:trHeight w:val="160"/>
        </w:trPr>
        <w:tc>
          <w:tcPr>
            <w:tcW w:w="1874"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both"/>
              <w:rPr>
                <w:rFonts w:ascii="Times New Roman" w:hAnsi="Times New Roman" w:cs="Times New Roman"/>
                <w:b/>
                <w:sz w:val="20"/>
                <w:szCs w:val="20"/>
              </w:rPr>
            </w:pPr>
            <w:r w:rsidRPr="00794BE1">
              <w:rPr>
                <w:rFonts w:ascii="Times New Roman" w:hAnsi="Times New Roman" w:cs="Times New Roman"/>
                <w:b/>
                <w:sz w:val="20"/>
                <w:szCs w:val="20"/>
              </w:rPr>
              <w:t>Итого</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3</w:t>
            </w:r>
          </w:p>
        </w:tc>
        <w:tc>
          <w:tcPr>
            <w:tcW w:w="39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8</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5</w:t>
            </w:r>
          </w:p>
        </w:tc>
        <w:tc>
          <w:tcPr>
            <w:tcW w:w="42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9</w:t>
            </w:r>
          </w:p>
        </w:tc>
        <w:tc>
          <w:tcPr>
            <w:tcW w:w="568"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8</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7</w:t>
            </w:r>
          </w:p>
        </w:tc>
        <w:tc>
          <w:tcPr>
            <w:tcW w:w="426"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sz w:val="20"/>
                <w:szCs w:val="20"/>
              </w:rPr>
            </w:pPr>
            <w:r w:rsidRPr="00794BE1">
              <w:rPr>
                <w:rFonts w:ascii="Times New Roman" w:hAnsi="Times New Roman"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28</w:t>
            </w:r>
          </w:p>
        </w:tc>
        <w:tc>
          <w:tcPr>
            <w:tcW w:w="425" w:type="dxa"/>
            <w:tcBorders>
              <w:top w:val="single" w:sz="4" w:space="0" w:color="auto"/>
              <w:left w:val="single" w:sz="4" w:space="0" w:color="auto"/>
              <w:bottom w:val="single" w:sz="4" w:space="0" w:color="auto"/>
              <w:right w:val="single" w:sz="4" w:space="0" w:color="auto"/>
            </w:tcBorders>
            <w:hideMark/>
          </w:tcPr>
          <w:p w:rsidR="0019106D" w:rsidRPr="00794BE1" w:rsidRDefault="0019106D" w:rsidP="0019106D">
            <w:pPr>
              <w:spacing w:line="254" w:lineRule="auto"/>
              <w:jc w:val="center"/>
              <w:rPr>
                <w:rFonts w:ascii="Times New Roman" w:hAnsi="Times New Roman" w:cs="Times New Roman"/>
                <w:b/>
                <w:i/>
                <w:sz w:val="20"/>
                <w:szCs w:val="20"/>
              </w:rPr>
            </w:pPr>
            <w:r w:rsidRPr="00794BE1">
              <w:rPr>
                <w:rFonts w:ascii="Times New Roman" w:hAnsi="Times New Roman" w:cs="Times New Roman"/>
                <w:b/>
                <w:i/>
                <w:sz w:val="20"/>
                <w:szCs w:val="20"/>
              </w:rPr>
              <w:t>43</w:t>
            </w:r>
          </w:p>
        </w:tc>
      </w:tr>
    </w:tbl>
    <w:p w:rsidR="0019106D" w:rsidRPr="00794BE1" w:rsidRDefault="0019106D" w:rsidP="0019106D">
      <w:pPr>
        <w:spacing w:after="0"/>
        <w:ind w:firstLine="540"/>
        <w:jc w:val="both"/>
        <w:rPr>
          <w:rFonts w:ascii="Times New Roman" w:hAnsi="Times New Roman" w:cs="Times New Roman"/>
          <w:sz w:val="32"/>
          <w:szCs w:val="32"/>
        </w:rPr>
      </w:pPr>
      <w:r w:rsidRPr="00794BE1">
        <w:rPr>
          <w:rFonts w:ascii="Times New Roman" w:hAnsi="Times New Roman" w:cs="Times New Roman"/>
          <w:sz w:val="32"/>
          <w:szCs w:val="32"/>
        </w:rPr>
        <w:t xml:space="preserve">На основании протоколов и предоставленных работ учащихся был составлен список победителей и призеров школьного этапа всероссийской олимпиады школьников. В этом году участники школьного этапа олимпиады, набравшие наибольшее количество баллов, признавались победителями школьного этапа олимпиады при условии, что количество набранных ими баллов превышает половину максимально возможных баллов. </w:t>
      </w:r>
    </w:p>
    <w:p w:rsidR="0019106D" w:rsidRPr="00794BE1" w:rsidRDefault="0019106D" w:rsidP="0019106D">
      <w:pPr>
        <w:jc w:val="both"/>
        <w:rPr>
          <w:rFonts w:ascii="Times New Roman" w:hAnsi="Times New Roman" w:cs="Times New Roman"/>
          <w:sz w:val="32"/>
          <w:szCs w:val="32"/>
        </w:rPr>
      </w:pPr>
      <w:r>
        <w:rPr>
          <w:rFonts w:ascii="Times New Roman" w:hAnsi="Times New Roman" w:cs="Times New Roman"/>
          <w:sz w:val="32"/>
          <w:szCs w:val="32"/>
        </w:rPr>
        <w:t xml:space="preserve">   </w:t>
      </w:r>
      <w:r w:rsidRPr="00794BE1">
        <w:rPr>
          <w:rFonts w:ascii="Times New Roman" w:hAnsi="Times New Roman" w:cs="Times New Roman"/>
          <w:sz w:val="32"/>
          <w:szCs w:val="32"/>
        </w:rPr>
        <w:t>По результатам школьного этапа из победителей сформирована команда учащихся МБОУ «Школа № 32» для участия в муниципальном этапе всероссийской олимпиады школьников в 2016-2017 учебном году.</w:t>
      </w:r>
    </w:p>
    <w:p w:rsidR="0019106D" w:rsidRPr="00794BE1" w:rsidRDefault="0019106D" w:rsidP="0019106D">
      <w:pPr>
        <w:ind w:firstLine="540"/>
        <w:jc w:val="both"/>
        <w:rPr>
          <w:rFonts w:ascii="Times New Roman" w:hAnsi="Times New Roman" w:cs="Times New Roman"/>
        </w:rPr>
      </w:pPr>
    </w:p>
    <w:p w:rsidR="0019106D" w:rsidRPr="00794BE1" w:rsidRDefault="0019106D" w:rsidP="0019106D">
      <w:pPr>
        <w:jc w:val="center"/>
        <w:rPr>
          <w:rFonts w:ascii="Times New Roman" w:hAnsi="Times New Roman" w:cs="Times New Roman"/>
          <w:b/>
          <w:sz w:val="28"/>
          <w:szCs w:val="28"/>
        </w:rPr>
      </w:pPr>
      <w:r w:rsidRPr="00794BE1">
        <w:rPr>
          <w:rFonts w:ascii="Times New Roman" w:hAnsi="Times New Roman" w:cs="Times New Roman"/>
          <w:b/>
          <w:sz w:val="28"/>
          <w:szCs w:val="28"/>
        </w:rPr>
        <w:t>Список победителей и призеров школьного этапа всероссийской олимпиады школьников</w:t>
      </w:r>
    </w:p>
    <w:p w:rsidR="0019106D" w:rsidRPr="00794BE1" w:rsidRDefault="0019106D" w:rsidP="0019106D">
      <w:pPr>
        <w:jc w:val="center"/>
        <w:rPr>
          <w:rFonts w:ascii="Times New Roman" w:hAnsi="Times New Roman" w:cs="Times New Roman"/>
          <w:b/>
          <w:color w:val="000000"/>
          <w:sz w:val="28"/>
          <w:szCs w:val="28"/>
        </w:rPr>
      </w:pPr>
      <w:r w:rsidRPr="00794BE1">
        <w:rPr>
          <w:rFonts w:ascii="Times New Roman" w:hAnsi="Times New Roman" w:cs="Times New Roman"/>
          <w:b/>
          <w:color w:val="000000"/>
          <w:sz w:val="28"/>
          <w:szCs w:val="28"/>
        </w:rPr>
        <w:t xml:space="preserve"> в 2016-2017 учебном году.</w:t>
      </w:r>
    </w:p>
    <w:tbl>
      <w:tblPr>
        <w:tblW w:w="9809" w:type="dxa"/>
        <w:jc w:val="center"/>
        <w:tblLook w:val="04A0" w:firstRow="1" w:lastRow="0" w:firstColumn="1" w:lastColumn="0" w:noHBand="0" w:noVBand="1"/>
      </w:tblPr>
      <w:tblGrid>
        <w:gridCol w:w="2044"/>
        <w:gridCol w:w="708"/>
        <w:gridCol w:w="2552"/>
        <w:gridCol w:w="1430"/>
        <w:gridCol w:w="965"/>
        <w:gridCol w:w="2110"/>
      </w:tblGrid>
      <w:tr w:rsidR="0019106D" w:rsidRPr="00794BE1" w:rsidTr="0019106D">
        <w:trPr>
          <w:trHeight w:val="489"/>
          <w:jc w:val="center"/>
        </w:trPr>
        <w:tc>
          <w:tcPr>
            <w:tcW w:w="2044" w:type="dxa"/>
            <w:tcBorders>
              <w:top w:val="single" w:sz="8" w:space="0" w:color="auto"/>
              <w:left w:val="single" w:sz="8" w:space="0" w:color="auto"/>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b/>
                <w:bCs/>
                <w:sz w:val="24"/>
                <w:szCs w:val="24"/>
              </w:rPr>
            </w:pPr>
            <w:r w:rsidRPr="00794BE1">
              <w:rPr>
                <w:rFonts w:ascii="Times New Roman" w:hAnsi="Times New Roman" w:cs="Times New Roman"/>
                <w:b/>
                <w:bCs/>
              </w:rPr>
              <w:t>Предмет</w:t>
            </w:r>
          </w:p>
        </w:tc>
        <w:tc>
          <w:tcPr>
            <w:tcW w:w="708" w:type="dxa"/>
            <w:tcBorders>
              <w:top w:val="single" w:sz="8" w:space="0" w:color="auto"/>
              <w:left w:val="nil"/>
              <w:bottom w:val="single" w:sz="4" w:space="0" w:color="auto"/>
              <w:right w:val="single" w:sz="4" w:space="0" w:color="auto"/>
            </w:tcBorders>
            <w:noWrap/>
            <w:vAlign w:val="bottom"/>
            <w:hideMark/>
          </w:tcPr>
          <w:p w:rsidR="0019106D" w:rsidRPr="00794BE1" w:rsidRDefault="0019106D" w:rsidP="0019106D">
            <w:pPr>
              <w:jc w:val="center"/>
              <w:rPr>
                <w:rFonts w:ascii="Times New Roman" w:hAnsi="Times New Roman" w:cs="Times New Roman"/>
                <w:b/>
                <w:bCs/>
              </w:rPr>
            </w:pPr>
            <w:r w:rsidRPr="00794BE1">
              <w:rPr>
                <w:rFonts w:ascii="Times New Roman" w:hAnsi="Times New Roman" w:cs="Times New Roman"/>
                <w:b/>
                <w:bCs/>
              </w:rPr>
              <w:t>№ п/п</w:t>
            </w:r>
          </w:p>
        </w:tc>
        <w:tc>
          <w:tcPr>
            <w:tcW w:w="2552" w:type="dxa"/>
            <w:tcBorders>
              <w:top w:val="single" w:sz="8" w:space="0" w:color="auto"/>
              <w:left w:val="nil"/>
              <w:bottom w:val="single" w:sz="4" w:space="0" w:color="auto"/>
              <w:right w:val="single" w:sz="4" w:space="0" w:color="auto"/>
            </w:tcBorders>
            <w:noWrap/>
            <w:vAlign w:val="bottom"/>
            <w:hideMark/>
          </w:tcPr>
          <w:p w:rsidR="0019106D" w:rsidRPr="00794BE1" w:rsidRDefault="0019106D" w:rsidP="0019106D">
            <w:pPr>
              <w:jc w:val="center"/>
              <w:rPr>
                <w:rFonts w:ascii="Times New Roman" w:hAnsi="Times New Roman" w:cs="Times New Roman"/>
                <w:b/>
                <w:bCs/>
              </w:rPr>
            </w:pPr>
            <w:r w:rsidRPr="00794BE1">
              <w:rPr>
                <w:rFonts w:ascii="Times New Roman" w:hAnsi="Times New Roman" w:cs="Times New Roman"/>
                <w:b/>
                <w:bCs/>
              </w:rPr>
              <w:t>ФИО обучающегося</w:t>
            </w:r>
          </w:p>
        </w:tc>
        <w:tc>
          <w:tcPr>
            <w:tcW w:w="1430" w:type="dxa"/>
            <w:tcBorders>
              <w:top w:val="single" w:sz="8" w:space="0" w:color="auto"/>
              <w:left w:val="single" w:sz="4" w:space="0" w:color="auto"/>
              <w:bottom w:val="single" w:sz="4" w:space="0" w:color="auto"/>
              <w:right w:val="nil"/>
            </w:tcBorders>
            <w:vAlign w:val="bottom"/>
            <w:hideMark/>
          </w:tcPr>
          <w:p w:rsidR="0019106D" w:rsidRPr="00794BE1" w:rsidRDefault="0019106D" w:rsidP="0019106D">
            <w:pPr>
              <w:jc w:val="center"/>
              <w:rPr>
                <w:rFonts w:ascii="Times New Roman" w:hAnsi="Times New Roman" w:cs="Times New Roman"/>
                <w:b/>
                <w:bCs/>
              </w:rPr>
            </w:pPr>
            <w:r w:rsidRPr="00794BE1">
              <w:rPr>
                <w:rFonts w:ascii="Times New Roman" w:hAnsi="Times New Roman" w:cs="Times New Roman"/>
                <w:b/>
                <w:bCs/>
              </w:rPr>
              <w:t>Статус</w:t>
            </w:r>
          </w:p>
        </w:tc>
        <w:tc>
          <w:tcPr>
            <w:tcW w:w="965" w:type="dxa"/>
            <w:tcBorders>
              <w:top w:val="single" w:sz="8" w:space="0" w:color="auto"/>
              <w:left w:val="single" w:sz="4" w:space="0" w:color="auto"/>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b/>
                <w:bCs/>
              </w:rPr>
            </w:pPr>
            <w:r w:rsidRPr="00794BE1">
              <w:rPr>
                <w:rFonts w:ascii="Times New Roman" w:hAnsi="Times New Roman" w:cs="Times New Roman"/>
                <w:b/>
                <w:bCs/>
              </w:rPr>
              <w:t>Класс</w:t>
            </w:r>
          </w:p>
        </w:tc>
        <w:tc>
          <w:tcPr>
            <w:tcW w:w="2110" w:type="dxa"/>
            <w:tcBorders>
              <w:top w:val="single" w:sz="8" w:space="0" w:color="auto"/>
              <w:left w:val="nil"/>
              <w:bottom w:val="single" w:sz="4" w:space="0" w:color="auto"/>
              <w:right w:val="single" w:sz="8" w:space="0" w:color="auto"/>
            </w:tcBorders>
            <w:noWrap/>
            <w:vAlign w:val="bottom"/>
            <w:hideMark/>
          </w:tcPr>
          <w:p w:rsidR="0019106D" w:rsidRPr="00794BE1" w:rsidRDefault="0019106D" w:rsidP="0019106D">
            <w:pPr>
              <w:jc w:val="center"/>
              <w:rPr>
                <w:rFonts w:ascii="Times New Roman" w:hAnsi="Times New Roman" w:cs="Times New Roman"/>
                <w:b/>
                <w:bCs/>
              </w:rPr>
            </w:pPr>
            <w:r w:rsidRPr="00794BE1">
              <w:rPr>
                <w:rFonts w:ascii="Times New Roman" w:hAnsi="Times New Roman" w:cs="Times New Roman"/>
                <w:b/>
                <w:bCs/>
              </w:rPr>
              <w:t>ФИО учителя</w:t>
            </w:r>
          </w:p>
        </w:tc>
      </w:tr>
      <w:tr w:rsidR="0019106D" w:rsidRPr="00794BE1" w:rsidTr="0019106D">
        <w:trPr>
          <w:trHeight w:val="255"/>
          <w:jc w:val="center"/>
        </w:trPr>
        <w:tc>
          <w:tcPr>
            <w:tcW w:w="2044" w:type="dxa"/>
            <w:tcBorders>
              <w:top w:val="single" w:sz="4" w:space="0" w:color="auto"/>
              <w:left w:val="single" w:sz="8" w:space="0" w:color="auto"/>
              <w:bottom w:val="nil"/>
              <w:right w:val="single" w:sz="8" w:space="0" w:color="auto"/>
            </w:tcBorders>
            <w:noWrap/>
            <w:vAlign w:val="bottom"/>
            <w:hideMark/>
          </w:tcPr>
          <w:p w:rsidR="0019106D" w:rsidRPr="00794BE1" w:rsidRDefault="0019106D" w:rsidP="0019106D">
            <w:pPr>
              <w:rPr>
                <w:rFonts w:ascii="Times New Roman" w:hAnsi="Times New Roman" w:cs="Times New Roman"/>
                <w:b/>
                <w:bCs/>
              </w:rPr>
            </w:pPr>
            <w:r w:rsidRPr="00794BE1">
              <w:rPr>
                <w:rFonts w:ascii="Times New Roman" w:hAnsi="Times New Roman" w:cs="Times New Roman"/>
                <w:b/>
                <w:bCs/>
              </w:rPr>
              <w:t>Химия</w:t>
            </w:r>
          </w:p>
        </w:tc>
        <w:tc>
          <w:tcPr>
            <w:tcW w:w="708" w:type="dxa"/>
            <w:tcBorders>
              <w:top w:val="single" w:sz="4" w:space="0" w:color="auto"/>
              <w:left w:val="nil"/>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center"/>
              <w:rPr>
                <w:rFonts w:ascii="Times New Roman" w:hAnsi="Times New Roman" w:cs="Times New Roman"/>
                <w:bCs/>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Крапчатов Сергей</w:t>
            </w:r>
          </w:p>
        </w:tc>
        <w:tc>
          <w:tcPr>
            <w:tcW w:w="1430" w:type="dxa"/>
            <w:tcBorders>
              <w:top w:val="single" w:sz="4" w:space="0" w:color="auto"/>
              <w:left w:val="single" w:sz="4" w:space="0" w:color="auto"/>
              <w:bottom w:val="single" w:sz="4" w:space="0" w:color="auto"/>
              <w:right w:val="nil"/>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single" w:sz="4" w:space="0" w:color="auto"/>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9</w:t>
            </w:r>
          </w:p>
        </w:tc>
        <w:tc>
          <w:tcPr>
            <w:tcW w:w="2110" w:type="dxa"/>
            <w:tcBorders>
              <w:top w:val="single" w:sz="4" w:space="0" w:color="auto"/>
              <w:left w:val="single" w:sz="4" w:space="0" w:color="auto"/>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Корабельникова А.В</w:t>
            </w:r>
          </w:p>
        </w:tc>
      </w:tr>
      <w:tr w:rsidR="0019106D" w:rsidRPr="00794BE1" w:rsidTr="0019106D">
        <w:trPr>
          <w:trHeight w:val="255"/>
          <w:jc w:val="center"/>
        </w:trPr>
        <w:tc>
          <w:tcPr>
            <w:tcW w:w="2044" w:type="dxa"/>
            <w:vMerge w:val="restart"/>
            <w:tcBorders>
              <w:top w:val="single" w:sz="4" w:space="0" w:color="auto"/>
              <w:left w:val="single" w:sz="4" w:space="0" w:color="auto"/>
              <w:bottom w:val="nil"/>
              <w:right w:val="single" w:sz="4" w:space="0" w:color="auto"/>
            </w:tcBorders>
            <w:noWrap/>
            <w:vAlign w:val="bottom"/>
            <w:hideMark/>
          </w:tcPr>
          <w:p w:rsidR="0019106D" w:rsidRPr="00794BE1" w:rsidRDefault="0019106D" w:rsidP="0019106D">
            <w:pPr>
              <w:rPr>
                <w:rFonts w:ascii="Times New Roman" w:hAnsi="Times New Roman" w:cs="Times New Roman"/>
                <w:b/>
                <w:bCs/>
              </w:rPr>
            </w:pPr>
            <w:r w:rsidRPr="00794BE1">
              <w:rPr>
                <w:rFonts w:ascii="Times New Roman" w:hAnsi="Times New Roman" w:cs="Times New Roman"/>
                <w:b/>
                <w:bCs/>
              </w:rPr>
              <w:t>География</w:t>
            </w: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color w:val="000000"/>
              </w:rPr>
              <w:t>Шкаликова Виктория</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9</w:t>
            </w:r>
          </w:p>
        </w:tc>
        <w:tc>
          <w:tcPr>
            <w:tcW w:w="2110"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Воробьева И.А.</w:t>
            </w:r>
          </w:p>
        </w:tc>
      </w:tr>
      <w:tr w:rsidR="0019106D" w:rsidRPr="00794BE1" w:rsidTr="0019106D">
        <w:trPr>
          <w:trHeight w:val="150"/>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Литвинова Алина</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9</w:t>
            </w:r>
          </w:p>
        </w:tc>
        <w:tc>
          <w:tcPr>
            <w:tcW w:w="2110"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Воробьева И.А.</w:t>
            </w:r>
          </w:p>
        </w:tc>
      </w:tr>
      <w:tr w:rsidR="0019106D" w:rsidRPr="00794BE1" w:rsidTr="0019106D">
        <w:trPr>
          <w:trHeight w:val="135"/>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Крапчатов Сергей</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8</w:t>
            </w:r>
          </w:p>
        </w:tc>
        <w:tc>
          <w:tcPr>
            <w:tcW w:w="2110"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Воробьева И.А.</w:t>
            </w:r>
          </w:p>
        </w:tc>
      </w:tr>
      <w:tr w:rsidR="0019106D" w:rsidRPr="00794BE1" w:rsidTr="0019106D">
        <w:trPr>
          <w:trHeight w:val="180"/>
          <w:jc w:val="center"/>
        </w:trPr>
        <w:tc>
          <w:tcPr>
            <w:tcW w:w="2044" w:type="dxa"/>
            <w:vMerge w:val="restart"/>
            <w:tcBorders>
              <w:top w:val="single" w:sz="4" w:space="0" w:color="auto"/>
              <w:left w:val="single" w:sz="4" w:space="0" w:color="auto"/>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b/>
                <w:bCs/>
              </w:rPr>
            </w:pPr>
            <w:r w:rsidRPr="00794BE1">
              <w:rPr>
                <w:rFonts w:ascii="Times New Roman" w:hAnsi="Times New Roman" w:cs="Times New Roman"/>
                <w:b/>
                <w:bCs/>
              </w:rPr>
              <w:t>Английский язык</w:t>
            </w:r>
          </w:p>
        </w:tc>
        <w:tc>
          <w:tcPr>
            <w:tcW w:w="708" w:type="dxa"/>
            <w:tcBorders>
              <w:top w:val="nil"/>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nil"/>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color w:val="000000"/>
              </w:rPr>
              <w:t>Ковалева Софья</w:t>
            </w:r>
          </w:p>
        </w:tc>
        <w:tc>
          <w:tcPr>
            <w:tcW w:w="1430" w:type="dxa"/>
            <w:tcBorders>
              <w:top w:val="nil"/>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bCs/>
              </w:rPr>
              <w:t>Призер</w:t>
            </w:r>
          </w:p>
        </w:tc>
        <w:tc>
          <w:tcPr>
            <w:tcW w:w="965" w:type="dxa"/>
            <w:tcBorders>
              <w:top w:val="nil"/>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5</w:t>
            </w:r>
          </w:p>
        </w:tc>
        <w:tc>
          <w:tcPr>
            <w:tcW w:w="2110" w:type="dxa"/>
            <w:tcBorders>
              <w:top w:val="nil"/>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Филячева Е.В.</w:t>
            </w:r>
          </w:p>
        </w:tc>
      </w:tr>
      <w:tr w:rsidR="0019106D" w:rsidRPr="00794BE1" w:rsidTr="0019106D">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Коломеец Юлиан</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5</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rPr>
              <w:t>Филячева Е.В.</w:t>
            </w:r>
          </w:p>
        </w:tc>
      </w:tr>
      <w:tr w:rsidR="0019106D" w:rsidRPr="00794BE1" w:rsidTr="0019106D">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color w:val="000000"/>
              </w:rPr>
              <w:t>Козлова Анна</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6</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rPr>
              <w:t>Филячева Е.В.</w:t>
            </w:r>
          </w:p>
        </w:tc>
      </w:tr>
      <w:tr w:rsidR="0019106D" w:rsidRPr="00794BE1" w:rsidTr="0019106D">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Степнова Мария</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6</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rPr>
              <w:t>Филячева Е.В.</w:t>
            </w:r>
          </w:p>
        </w:tc>
      </w:tr>
      <w:tr w:rsidR="0019106D" w:rsidRPr="00794BE1" w:rsidTr="0019106D">
        <w:trPr>
          <w:trHeight w:val="427"/>
          <w:jc w:val="center"/>
        </w:trPr>
        <w:tc>
          <w:tcPr>
            <w:tcW w:w="2044" w:type="dxa"/>
            <w:vMerge w:val="restart"/>
            <w:tcBorders>
              <w:top w:val="single" w:sz="4" w:space="0" w:color="auto"/>
              <w:left w:val="single" w:sz="4" w:space="0" w:color="auto"/>
              <w:bottom w:val="nil"/>
              <w:right w:val="single" w:sz="4" w:space="0" w:color="auto"/>
            </w:tcBorders>
            <w:noWrap/>
            <w:vAlign w:val="bottom"/>
            <w:hideMark/>
          </w:tcPr>
          <w:p w:rsidR="0019106D" w:rsidRPr="00794BE1" w:rsidRDefault="0019106D" w:rsidP="0019106D">
            <w:pPr>
              <w:rPr>
                <w:rFonts w:ascii="Times New Roman" w:hAnsi="Times New Roman" w:cs="Times New Roman"/>
                <w:b/>
                <w:bCs/>
              </w:rPr>
            </w:pPr>
            <w:r w:rsidRPr="00794BE1">
              <w:rPr>
                <w:rFonts w:ascii="Times New Roman" w:hAnsi="Times New Roman" w:cs="Times New Roman"/>
                <w:b/>
                <w:bCs/>
              </w:rPr>
              <w:t>Математика</w:t>
            </w: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Козлова Анна</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6</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Чугунова Т.В.</w:t>
            </w:r>
          </w:p>
        </w:tc>
      </w:tr>
      <w:tr w:rsidR="0019106D" w:rsidRPr="00794BE1" w:rsidTr="0019106D">
        <w:trPr>
          <w:trHeight w:val="105"/>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rPr>
              <w:t>Степнова Мария</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6</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Чугунова Т.В.</w:t>
            </w:r>
          </w:p>
        </w:tc>
      </w:tr>
      <w:tr w:rsidR="0019106D" w:rsidRPr="00794BE1" w:rsidTr="0019106D">
        <w:trPr>
          <w:trHeight w:val="126"/>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Воробьёва Мария</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6</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Чугунова Т.В.</w:t>
            </w:r>
          </w:p>
        </w:tc>
      </w:tr>
      <w:tr w:rsidR="0019106D" w:rsidRPr="00794BE1" w:rsidTr="0019106D">
        <w:trPr>
          <w:trHeight w:val="234"/>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Ковалева Софья</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5</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Чугунова Т.В.</w:t>
            </w:r>
          </w:p>
        </w:tc>
      </w:tr>
      <w:tr w:rsidR="0019106D" w:rsidRPr="00794BE1" w:rsidTr="0019106D">
        <w:trPr>
          <w:trHeight w:val="270"/>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Комарова Софья</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5</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Чугунова Т.В.</w:t>
            </w:r>
          </w:p>
        </w:tc>
      </w:tr>
      <w:tr w:rsidR="0019106D" w:rsidRPr="00794BE1" w:rsidTr="0019106D">
        <w:trPr>
          <w:trHeight w:val="180"/>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Наумович Вероника</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5</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Чугунова Т.В.</w:t>
            </w:r>
          </w:p>
        </w:tc>
      </w:tr>
      <w:tr w:rsidR="0019106D" w:rsidRPr="00794BE1" w:rsidTr="0019106D">
        <w:trPr>
          <w:trHeight w:val="150"/>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Коровин Михаил</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7</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Чугунова Т.В.</w:t>
            </w:r>
          </w:p>
        </w:tc>
      </w:tr>
      <w:tr w:rsidR="0019106D" w:rsidRPr="00794BE1" w:rsidTr="0019106D">
        <w:trPr>
          <w:trHeight w:val="165"/>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Моисеева Виктория</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7</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Чугунова Т.В.</w:t>
            </w:r>
          </w:p>
        </w:tc>
      </w:tr>
      <w:tr w:rsidR="0019106D" w:rsidRPr="00794BE1" w:rsidTr="0019106D">
        <w:trPr>
          <w:trHeight w:val="126"/>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Халамцев Алексей</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7</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Чугунова Т.В.</w:t>
            </w:r>
          </w:p>
        </w:tc>
      </w:tr>
      <w:tr w:rsidR="0019106D" w:rsidRPr="00794BE1" w:rsidTr="0019106D">
        <w:trPr>
          <w:trHeight w:val="135"/>
          <w:jc w:val="center"/>
        </w:trPr>
        <w:tc>
          <w:tcPr>
            <w:tcW w:w="0" w:type="auto"/>
            <w:vMerge/>
            <w:tcBorders>
              <w:top w:val="single" w:sz="4" w:space="0" w:color="auto"/>
              <w:left w:val="single" w:sz="4" w:space="0" w:color="auto"/>
              <w:bottom w:val="nil"/>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19106D" w:rsidRPr="00794BE1" w:rsidRDefault="0019106D" w:rsidP="00875207">
            <w:pPr>
              <w:numPr>
                <w:ilvl w:val="0"/>
                <w:numId w:val="3"/>
              </w:numPr>
              <w:spacing w:after="0" w:line="240" w:lineRule="auto"/>
              <w:jc w:val="right"/>
              <w:rPr>
                <w:rFonts w:ascii="Times New Roman" w:hAnsi="Times New Roman" w:cs="Times New Roman"/>
              </w:rPr>
            </w:pPr>
          </w:p>
        </w:tc>
        <w:tc>
          <w:tcPr>
            <w:tcW w:w="2552"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Яхура Александр</w:t>
            </w:r>
          </w:p>
        </w:tc>
        <w:tc>
          <w:tcPr>
            <w:tcW w:w="1430" w:type="dxa"/>
            <w:tcBorders>
              <w:top w:val="single" w:sz="4" w:space="0" w:color="auto"/>
              <w:left w:val="nil"/>
              <w:bottom w:val="single" w:sz="4" w:space="0" w:color="auto"/>
              <w:right w:val="single" w:sz="4" w:space="0" w:color="auto"/>
            </w:tcBorders>
            <w:vAlign w:val="bottom"/>
            <w:hideMark/>
          </w:tcPr>
          <w:p w:rsidR="0019106D" w:rsidRPr="00794BE1" w:rsidRDefault="0019106D" w:rsidP="0019106D">
            <w:pPr>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7</w:t>
            </w:r>
          </w:p>
        </w:tc>
        <w:tc>
          <w:tcPr>
            <w:tcW w:w="2110" w:type="dxa"/>
            <w:tcBorders>
              <w:top w:val="single" w:sz="4" w:space="0" w:color="auto"/>
              <w:left w:val="nil"/>
              <w:bottom w:val="single" w:sz="4" w:space="0" w:color="auto"/>
              <w:right w:val="single" w:sz="8" w:space="0" w:color="auto"/>
            </w:tcBorders>
            <w:noWrap/>
            <w:vAlign w:val="bottom"/>
            <w:hideMark/>
          </w:tcPr>
          <w:p w:rsidR="0019106D" w:rsidRPr="00794BE1" w:rsidRDefault="0019106D" w:rsidP="0019106D">
            <w:pPr>
              <w:rPr>
                <w:rFonts w:ascii="Times New Roman" w:hAnsi="Times New Roman" w:cs="Times New Roman"/>
                <w:color w:val="000000"/>
              </w:rPr>
            </w:pPr>
            <w:r w:rsidRPr="00794BE1">
              <w:rPr>
                <w:rFonts w:ascii="Times New Roman" w:hAnsi="Times New Roman" w:cs="Times New Roman"/>
                <w:color w:val="000000"/>
              </w:rPr>
              <w:t>Чугунова Т.В.</w:t>
            </w:r>
          </w:p>
        </w:tc>
      </w:tr>
      <w:tr w:rsidR="0019106D" w:rsidRPr="00794BE1" w:rsidTr="0019106D">
        <w:trPr>
          <w:trHeight w:val="300"/>
          <w:jc w:val="center"/>
        </w:trPr>
        <w:tc>
          <w:tcPr>
            <w:tcW w:w="2044" w:type="dxa"/>
            <w:vMerge w:val="restart"/>
            <w:tcBorders>
              <w:top w:val="single" w:sz="4" w:space="0" w:color="auto"/>
              <w:left w:val="single" w:sz="4" w:space="0" w:color="auto"/>
              <w:bottom w:val="single" w:sz="4" w:space="0" w:color="auto"/>
              <w:right w:val="single" w:sz="4" w:space="0" w:color="auto"/>
            </w:tcBorders>
            <w:vAlign w:val="bottom"/>
          </w:tcPr>
          <w:p w:rsidR="0019106D" w:rsidRPr="00794BE1" w:rsidRDefault="0019106D" w:rsidP="0019106D">
            <w:pPr>
              <w:rPr>
                <w:rFonts w:ascii="Times New Roman" w:hAnsi="Times New Roman" w:cs="Times New Roman"/>
                <w:b/>
                <w:bCs/>
              </w:rPr>
            </w:pPr>
            <w:r w:rsidRPr="00794BE1">
              <w:rPr>
                <w:rFonts w:ascii="Times New Roman" w:hAnsi="Times New Roman" w:cs="Times New Roman"/>
                <w:b/>
                <w:bCs/>
              </w:rPr>
              <w:t>Русский язык</w:t>
            </w:r>
          </w:p>
          <w:p w:rsidR="0019106D" w:rsidRPr="00794BE1" w:rsidRDefault="0019106D" w:rsidP="0019106D">
            <w:pPr>
              <w:rPr>
                <w:rFonts w:ascii="Times New Roman" w:hAnsi="Times New Roman" w:cs="Times New Roman"/>
                <w:b/>
                <w:bCs/>
              </w:rPr>
            </w:pPr>
          </w:p>
          <w:p w:rsidR="0019106D" w:rsidRPr="00794BE1" w:rsidRDefault="0019106D" w:rsidP="0019106D">
            <w:pPr>
              <w:rPr>
                <w:rFonts w:ascii="Times New Roman" w:hAnsi="Times New Roman" w:cs="Times New Roman"/>
                <w:b/>
                <w:bCs/>
              </w:rPr>
            </w:pPr>
          </w:p>
          <w:p w:rsidR="0019106D" w:rsidRPr="00794BE1" w:rsidRDefault="0019106D" w:rsidP="0019106D">
            <w:pPr>
              <w:rPr>
                <w:rFonts w:ascii="Times New Roman" w:hAnsi="Times New Roman" w:cs="Times New Roman"/>
                <w:b/>
                <w:bCs/>
              </w:rPr>
            </w:pPr>
          </w:p>
          <w:p w:rsidR="0019106D" w:rsidRPr="00794BE1" w:rsidRDefault="0019106D" w:rsidP="0019106D">
            <w:pPr>
              <w:rPr>
                <w:rFonts w:ascii="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noWrap/>
          </w:tcPr>
          <w:p w:rsidR="0019106D" w:rsidRPr="00794BE1" w:rsidRDefault="0019106D" w:rsidP="00875207">
            <w:pPr>
              <w:numPr>
                <w:ilvl w:val="0"/>
                <w:numId w:val="3"/>
              </w:numPr>
              <w:autoSpaceDE w:val="0"/>
              <w:autoSpaceDN w:val="0"/>
              <w:adjustRightInd w:val="0"/>
              <w:spacing w:after="0" w:line="240" w:lineRule="auto"/>
              <w:jc w:val="center"/>
              <w:rPr>
                <w:rFonts w:ascii="Times New Roman" w:hAnsi="Times New Roman" w:cs="Times New Roman"/>
                <w:color w:val="000000"/>
              </w:rPr>
            </w:pP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Степнова Мария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6</w:t>
            </w:r>
          </w:p>
        </w:tc>
        <w:tc>
          <w:tcPr>
            <w:tcW w:w="2110"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Измайлова Т.И.</w:t>
            </w:r>
          </w:p>
        </w:tc>
      </w:tr>
      <w:tr w:rsidR="0019106D" w:rsidRPr="00794BE1" w:rsidTr="0019106D">
        <w:trPr>
          <w:trHeight w:val="2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9106D" w:rsidRPr="00794BE1" w:rsidRDefault="0019106D" w:rsidP="00875207">
            <w:pPr>
              <w:numPr>
                <w:ilvl w:val="0"/>
                <w:numId w:val="3"/>
              </w:numPr>
              <w:autoSpaceDE w:val="0"/>
              <w:autoSpaceDN w:val="0"/>
              <w:adjustRightInd w:val="0"/>
              <w:spacing w:after="0" w:line="240" w:lineRule="auto"/>
              <w:jc w:val="center"/>
              <w:rPr>
                <w:rFonts w:ascii="Times New Roman" w:hAnsi="Times New Roman" w:cs="Times New Roman"/>
                <w:color w:val="000000"/>
              </w:rPr>
            </w:pP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Козлова Анна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6</w:t>
            </w:r>
          </w:p>
        </w:tc>
        <w:tc>
          <w:tcPr>
            <w:tcW w:w="2110"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Измайлова Т.И.</w:t>
            </w:r>
          </w:p>
        </w:tc>
      </w:tr>
      <w:tr w:rsidR="0019106D" w:rsidRPr="00794BE1" w:rsidTr="0019106D">
        <w:trPr>
          <w:trHeight w:val="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9106D" w:rsidRPr="00794BE1" w:rsidRDefault="0019106D" w:rsidP="00875207">
            <w:pPr>
              <w:numPr>
                <w:ilvl w:val="0"/>
                <w:numId w:val="3"/>
              </w:numPr>
              <w:autoSpaceDE w:val="0"/>
              <w:autoSpaceDN w:val="0"/>
              <w:adjustRightInd w:val="0"/>
              <w:spacing w:after="0" w:line="240" w:lineRule="auto"/>
              <w:jc w:val="center"/>
              <w:rPr>
                <w:rFonts w:ascii="Times New Roman" w:hAnsi="Times New Roman" w:cs="Times New Roman"/>
                <w:color w:val="000000"/>
              </w:rPr>
            </w:pP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color w:val="000000"/>
              </w:rPr>
              <w:t>Ковалева Софья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5</w:t>
            </w:r>
          </w:p>
        </w:tc>
        <w:tc>
          <w:tcPr>
            <w:tcW w:w="2110"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Измайлова Т.И.</w:t>
            </w:r>
          </w:p>
        </w:tc>
      </w:tr>
      <w:tr w:rsidR="0019106D" w:rsidRPr="00794BE1" w:rsidTr="0019106D">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9106D" w:rsidRPr="00794BE1" w:rsidRDefault="0019106D" w:rsidP="00875207">
            <w:pPr>
              <w:numPr>
                <w:ilvl w:val="0"/>
                <w:numId w:val="3"/>
              </w:numPr>
              <w:autoSpaceDE w:val="0"/>
              <w:autoSpaceDN w:val="0"/>
              <w:adjustRightInd w:val="0"/>
              <w:spacing w:after="0" w:line="240" w:lineRule="auto"/>
              <w:jc w:val="center"/>
              <w:rPr>
                <w:rFonts w:ascii="Times New Roman" w:hAnsi="Times New Roman" w:cs="Times New Roman"/>
                <w:color w:val="000000"/>
              </w:rPr>
            </w:pP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Коломеец Юлиан</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5</w:t>
            </w:r>
          </w:p>
        </w:tc>
        <w:tc>
          <w:tcPr>
            <w:tcW w:w="2110"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Измайлова Т.И.</w:t>
            </w:r>
          </w:p>
        </w:tc>
      </w:tr>
      <w:tr w:rsidR="0019106D" w:rsidRPr="00794BE1" w:rsidTr="0019106D">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19106D" w:rsidRPr="00794BE1" w:rsidRDefault="0019106D" w:rsidP="00875207">
            <w:pPr>
              <w:numPr>
                <w:ilvl w:val="0"/>
                <w:numId w:val="3"/>
              </w:numPr>
              <w:autoSpaceDE w:val="0"/>
              <w:autoSpaceDN w:val="0"/>
              <w:adjustRightInd w:val="0"/>
              <w:spacing w:after="0" w:line="240" w:lineRule="auto"/>
              <w:jc w:val="center"/>
              <w:rPr>
                <w:rFonts w:ascii="Times New Roman" w:hAnsi="Times New Roman" w:cs="Times New Roman"/>
                <w:color w:val="000000"/>
              </w:rPr>
            </w:pP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Королев Дмитрий</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5</w:t>
            </w:r>
          </w:p>
        </w:tc>
        <w:tc>
          <w:tcPr>
            <w:tcW w:w="2110"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rPr>
              <w:t>Измайлова Т.И.</w:t>
            </w:r>
          </w:p>
        </w:tc>
      </w:tr>
      <w:tr w:rsidR="0019106D" w:rsidRPr="00794BE1" w:rsidTr="0019106D">
        <w:trPr>
          <w:trHeight w:val="222"/>
          <w:jc w:val="center"/>
        </w:trPr>
        <w:tc>
          <w:tcPr>
            <w:tcW w:w="2044" w:type="dxa"/>
            <w:tcBorders>
              <w:top w:val="single" w:sz="4" w:space="0" w:color="auto"/>
              <w:left w:val="single" w:sz="4" w:space="0" w:color="auto"/>
              <w:bottom w:val="nil"/>
              <w:right w:val="single" w:sz="4" w:space="0" w:color="auto"/>
            </w:tcBorders>
            <w:vAlign w:val="bottom"/>
            <w:hideMark/>
          </w:tcPr>
          <w:p w:rsidR="0019106D" w:rsidRPr="00794BE1" w:rsidRDefault="0019106D" w:rsidP="0019106D">
            <w:pPr>
              <w:rPr>
                <w:rFonts w:ascii="Times New Roman" w:hAnsi="Times New Roman" w:cs="Times New Roman"/>
                <w:b/>
                <w:bCs/>
              </w:rPr>
            </w:pPr>
            <w:r w:rsidRPr="00794BE1">
              <w:rPr>
                <w:rFonts w:ascii="Times New Roman" w:hAnsi="Times New Roman" w:cs="Times New Roman"/>
                <w:b/>
                <w:bCs/>
              </w:rPr>
              <w:t>Физика</w:t>
            </w:r>
          </w:p>
        </w:tc>
        <w:tc>
          <w:tcPr>
            <w:tcW w:w="708" w:type="dxa"/>
            <w:tcBorders>
              <w:top w:val="single" w:sz="4" w:space="0" w:color="auto"/>
              <w:left w:val="single" w:sz="4" w:space="0" w:color="auto"/>
              <w:bottom w:val="single" w:sz="4" w:space="0" w:color="auto"/>
              <w:right w:val="single" w:sz="4" w:space="0" w:color="auto"/>
            </w:tcBorders>
            <w:noWrap/>
          </w:tcPr>
          <w:p w:rsidR="0019106D" w:rsidRPr="00794BE1" w:rsidRDefault="0019106D" w:rsidP="00875207">
            <w:pPr>
              <w:numPr>
                <w:ilvl w:val="0"/>
                <w:numId w:val="3"/>
              </w:numPr>
              <w:autoSpaceDE w:val="0"/>
              <w:autoSpaceDN w:val="0"/>
              <w:adjustRightInd w:val="0"/>
              <w:spacing w:after="0" w:line="240" w:lineRule="auto"/>
              <w:jc w:val="center"/>
              <w:rPr>
                <w:rFonts w:ascii="Times New Roman" w:hAnsi="Times New Roman" w:cs="Times New Roman"/>
                <w:color w:val="000000"/>
              </w:rPr>
            </w:pP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color w:val="000000"/>
              </w:rPr>
              <w:t>Кабилова Зарина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11</w:t>
            </w:r>
          </w:p>
        </w:tc>
        <w:tc>
          <w:tcPr>
            <w:tcW w:w="2110" w:type="dxa"/>
            <w:tcBorders>
              <w:top w:val="single" w:sz="4" w:space="0" w:color="auto"/>
              <w:left w:val="nil"/>
              <w:bottom w:val="single" w:sz="4" w:space="0" w:color="auto"/>
              <w:right w:val="single" w:sz="4" w:space="0" w:color="auto"/>
            </w:tcBorders>
            <w:noWrap/>
            <w:vAlign w:val="bottom"/>
            <w:hideMark/>
          </w:tcPr>
          <w:p w:rsidR="0019106D" w:rsidRPr="00794BE1" w:rsidRDefault="0019106D" w:rsidP="0019106D">
            <w:pPr>
              <w:rPr>
                <w:rFonts w:ascii="Times New Roman" w:hAnsi="Times New Roman" w:cs="Times New Roman"/>
              </w:rPr>
            </w:pPr>
            <w:r w:rsidRPr="00794BE1">
              <w:rPr>
                <w:rFonts w:ascii="Times New Roman" w:hAnsi="Times New Roman" w:cs="Times New Roman"/>
                <w:color w:val="000000"/>
              </w:rPr>
              <w:t>Колбенёва А.П.</w:t>
            </w:r>
          </w:p>
        </w:tc>
      </w:tr>
      <w:tr w:rsidR="0019106D" w:rsidRPr="00794BE1" w:rsidTr="0019106D">
        <w:trPr>
          <w:trHeight w:val="165"/>
          <w:jc w:val="center"/>
        </w:trPr>
        <w:tc>
          <w:tcPr>
            <w:tcW w:w="2044" w:type="dxa"/>
            <w:tcBorders>
              <w:top w:val="single" w:sz="4" w:space="0" w:color="auto"/>
              <w:left w:val="single" w:sz="4" w:space="0" w:color="auto"/>
              <w:bottom w:val="single" w:sz="4" w:space="0" w:color="auto"/>
              <w:right w:val="single" w:sz="4" w:space="0" w:color="auto"/>
            </w:tcBorders>
            <w:vAlign w:val="center"/>
          </w:tcPr>
          <w:p w:rsidR="0019106D" w:rsidRPr="00794BE1" w:rsidRDefault="0019106D" w:rsidP="0019106D">
            <w:pPr>
              <w:rPr>
                <w:rFonts w:ascii="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noWrap/>
          </w:tcPr>
          <w:p w:rsidR="0019106D" w:rsidRPr="00794BE1" w:rsidRDefault="0019106D" w:rsidP="00875207">
            <w:pPr>
              <w:numPr>
                <w:ilvl w:val="0"/>
                <w:numId w:val="3"/>
              </w:numPr>
              <w:autoSpaceDE w:val="0"/>
              <w:autoSpaceDN w:val="0"/>
              <w:adjustRightInd w:val="0"/>
              <w:spacing w:after="0" w:line="240" w:lineRule="auto"/>
              <w:jc w:val="center"/>
              <w:rPr>
                <w:rFonts w:ascii="Times New Roman" w:hAnsi="Times New Roman" w:cs="Times New Roman"/>
                <w:color w:val="000000"/>
              </w:rPr>
            </w:pP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Коломеец Ионела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11</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Колбенёва А.П.</w:t>
            </w:r>
          </w:p>
        </w:tc>
      </w:tr>
      <w:tr w:rsidR="0019106D" w:rsidRPr="00794BE1" w:rsidTr="0019106D">
        <w:trPr>
          <w:trHeight w:val="270"/>
          <w:jc w:val="center"/>
        </w:trPr>
        <w:tc>
          <w:tcPr>
            <w:tcW w:w="2044" w:type="dxa"/>
            <w:vMerge w:val="restart"/>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rPr>
            </w:pPr>
            <w:r w:rsidRPr="00794BE1">
              <w:rPr>
                <w:rFonts w:ascii="Times New Roman" w:hAnsi="Times New Roman" w:cs="Times New Roman"/>
                <w:b/>
                <w:bCs/>
              </w:rPr>
              <w:t>История</w:t>
            </w:r>
          </w:p>
        </w:tc>
        <w:tc>
          <w:tcPr>
            <w:tcW w:w="708" w:type="dxa"/>
            <w:tcBorders>
              <w:top w:val="single" w:sz="4" w:space="0" w:color="auto"/>
              <w:left w:val="single" w:sz="4" w:space="0" w:color="auto"/>
              <w:bottom w:val="single" w:sz="4" w:space="0" w:color="auto"/>
              <w:right w:val="single" w:sz="4" w:space="0" w:color="auto"/>
            </w:tcBorders>
            <w:noWrap/>
          </w:tcPr>
          <w:p w:rsidR="0019106D" w:rsidRPr="00794BE1" w:rsidRDefault="0019106D" w:rsidP="00875207">
            <w:pPr>
              <w:numPr>
                <w:ilvl w:val="0"/>
                <w:numId w:val="3"/>
              </w:numPr>
              <w:autoSpaceDE w:val="0"/>
              <w:autoSpaceDN w:val="0"/>
              <w:adjustRightInd w:val="0"/>
              <w:spacing w:after="0" w:line="240" w:lineRule="auto"/>
              <w:jc w:val="center"/>
              <w:rPr>
                <w:rFonts w:ascii="Times New Roman" w:hAnsi="Times New Roman" w:cs="Times New Roman"/>
                <w:color w:val="000000"/>
              </w:rPr>
            </w:pP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Ефремов Андрей</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11</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27</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Амелькина Наталья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28</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Шкаликова Виктория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29</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Ульянич Виктория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8</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30</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rPr>
              <w:t>Крапчатов Сергей</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31</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rPr>
              <w:t>Коломеец Юлиан</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5</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32</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rPr>
              <w:t>Королев Дмитрий</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5</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33</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Наумович Вероника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5</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34</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Ковалева Софья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5</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35</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rPr>
              <w:t>Козлова Анна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6</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36</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rPr>
              <w:t>Степнова Мария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6</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37</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Воробьёва Мария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6</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38</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Яхура Александр</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7</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2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39</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Житникова Алевтина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65"/>
          <w:jc w:val="center"/>
        </w:trPr>
        <w:tc>
          <w:tcPr>
            <w:tcW w:w="2044" w:type="dxa"/>
            <w:vMerge w:val="restart"/>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rPr>
            </w:pPr>
            <w:r w:rsidRPr="00794BE1">
              <w:rPr>
                <w:rFonts w:ascii="Times New Roman" w:hAnsi="Times New Roman" w:cs="Times New Roman"/>
                <w:b/>
                <w:bCs/>
              </w:rPr>
              <w:t>Обществознание</w:t>
            </w: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40</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rPr>
              <w:t>Козлова Анна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6</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41</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Глазков Кирилл</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8</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42</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Черных Никита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6</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43</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Кобякова Анастасия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10</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44</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Литвинова Алина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45</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Житникова Алевтина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46</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Морозова Ксения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10</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47</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Конина Дарья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10</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48</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Садофьев Владимир</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10</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49</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Амелькина Наталья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50</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Ульянич Виктория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8</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51</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rPr>
              <w:t>Степнова Мария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6</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Угарова Д.О.</w:t>
            </w:r>
          </w:p>
        </w:tc>
      </w:tr>
      <w:tr w:rsidR="0019106D" w:rsidRPr="00794BE1" w:rsidTr="0019106D">
        <w:trPr>
          <w:trHeight w:val="135"/>
          <w:jc w:val="center"/>
        </w:trPr>
        <w:tc>
          <w:tcPr>
            <w:tcW w:w="2044" w:type="dxa"/>
            <w:vMerge w:val="restart"/>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rPr>
            </w:pPr>
            <w:r w:rsidRPr="00794BE1">
              <w:rPr>
                <w:rFonts w:ascii="Times New Roman" w:hAnsi="Times New Roman" w:cs="Times New Roman"/>
                <w:b/>
                <w:bCs/>
              </w:rPr>
              <w:t>ОБЖ</w:t>
            </w: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52</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Кабилова Зарина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11</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53</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Коломеец Ионела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11</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54</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Ромащенко Павел</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10</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55</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Конина Дарья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10</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56</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Глазков Владислав</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10</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50"/>
          <w:jc w:val="center"/>
        </w:trPr>
        <w:tc>
          <w:tcPr>
            <w:tcW w:w="2044" w:type="dxa"/>
            <w:vMerge w:val="restart"/>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rPr>
            </w:pPr>
            <w:r w:rsidRPr="00794BE1">
              <w:rPr>
                <w:rFonts w:ascii="Times New Roman" w:hAnsi="Times New Roman" w:cs="Times New Roman"/>
                <w:b/>
              </w:rPr>
              <w:t>Физическая культура</w:t>
            </w: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57</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Коломеец Ионела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11</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58</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Кабилова Зарина</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11</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59</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Ефремов Андрей</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11</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60</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Амелькина Наталья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61</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Шкаликова Виктория</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победитель</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62</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Касьянов Даниил</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63</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Рогов Даниил</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9</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r w:rsidR="0019106D" w:rsidRPr="00794BE1" w:rsidTr="0019106D">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06D" w:rsidRPr="00794BE1" w:rsidRDefault="0019106D" w:rsidP="0019106D">
            <w:pPr>
              <w:rPr>
                <w:rFonts w:ascii="Times New Roman" w:hAnsi="Times New Roman" w:cs="Times New Roman"/>
                <w:b/>
                <w:bCs/>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19106D" w:rsidRPr="00794BE1" w:rsidRDefault="0019106D" w:rsidP="0019106D">
            <w:pPr>
              <w:autoSpaceDE w:val="0"/>
              <w:autoSpaceDN w:val="0"/>
              <w:adjustRightInd w:val="0"/>
              <w:jc w:val="center"/>
              <w:rPr>
                <w:rFonts w:ascii="Times New Roman" w:hAnsi="Times New Roman" w:cs="Times New Roman"/>
                <w:color w:val="000000"/>
              </w:rPr>
            </w:pPr>
            <w:r w:rsidRPr="00794BE1">
              <w:rPr>
                <w:rFonts w:ascii="Times New Roman" w:hAnsi="Times New Roman" w:cs="Times New Roman"/>
                <w:color w:val="000000"/>
              </w:rPr>
              <w:t>64</w:t>
            </w:r>
          </w:p>
        </w:tc>
        <w:tc>
          <w:tcPr>
            <w:tcW w:w="2552"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Глазков Владислав</w:t>
            </w:r>
          </w:p>
        </w:tc>
        <w:tc>
          <w:tcPr>
            <w:tcW w:w="1430" w:type="dxa"/>
            <w:tcBorders>
              <w:top w:val="single" w:sz="4" w:space="0" w:color="auto"/>
              <w:left w:val="nil"/>
              <w:bottom w:val="single" w:sz="4" w:space="0" w:color="auto"/>
              <w:right w:val="single" w:sz="4" w:space="0" w:color="auto"/>
            </w:tcBorders>
            <w:hideMark/>
          </w:tcPr>
          <w:p w:rsidR="0019106D" w:rsidRPr="00794BE1" w:rsidRDefault="0019106D" w:rsidP="0019106D">
            <w:pPr>
              <w:autoSpaceDE w:val="0"/>
              <w:autoSpaceDN w:val="0"/>
              <w:adjustRightInd w:val="0"/>
              <w:rPr>
                <w:rFonts w:ascii="Times New Roman" w:hAnsi="Times New Roman" w:cs="Times New Roman"/>
                <w:bCs/>
              </w:rPr>
            </w:pPr>
            <w:r w:rsidRPr="00794BE1">
              <w:rPr>
                <w:rFonts w:ascii="Times New Roman" w:hAnsi="Times New Roman" w:cs="Times New Roman"/>
                <w:bCs/>
              </w:rPr>
              <w:t>призер</w:t>
            </w:r>
          </w:p>
        </w:tc>
        <w:tc>
          <w:tcPr>
            <w:tcW w:w="965" w:type="dxa"/>
            <w:tcBorders>
              <w:top w:val="single" w:sz="4" w:space="0" w:color="auto"/>
              <w:left w:val="nil"/>
              <w:bottom w:val="single" w:sz="4" w:space="0" w:color="auto"/>
              <w:right w:val="single" w:sz="4" w:space="0" w:color="auto"/>
            </w:tcBorders>
            <w:noWrap/>
            <w:hideMark/>
          </w:tcPr>
          <w:p w:rsidR="0019106D" w:rsidRPr="00794BE1" w:rsidRDefault="0019106D" w:rsidP="0019106D">
            <w:pPr>
              <w:autoSpaceDE w:val="0"/>
              <w:autoSpaceDN w:val="0"/>
              <w:adjustRightInd w:val="0"/>
              <w:rPr>
                <w:rFonts w:ascii="Times New Roman" w:hAnsi="Times New Roman" w:cs="Times New Roman"/>
                <w:color w:val="000000"/>
              </w:rPr>
            </w:pPr>
            <w:r w:rsidRPr="00794BE1">
              <w:rPr>
                <w:rFonts w:ascii="Times New Roman" w:hAnsi="Times New Roman" w:cs="Times New Roman"/>
                <w:color w:val="000000"/>
              </w:rPr>
              <w:t>10</w:t>
            </w:r>
          </w:p>
        </w:tc>
        <w:tc>
          <w:tcPr>
            <w:tcW w:w="2110" w:type="dxa"/>
            <w:tcBorders>
              <w:top w:val="single" w:sz="4" w:space="0" w:color="auto"/>
              <w:left w:val="nil"/>
              <w:bottom w:val="single" w:sz="4" w:space="0" w:color="auto"/>
              <w:right w:val="single" w:sz="8" w:space="0" w:color="auto"/>
            </w:tcBorders>
            <w:noWrap/>
            <w:hideMark/>
          </w:tcPr>
          <w:p w:rsidR="0019106D" w:rsidRPr="00794BE1" w:rsidRDefault="0019106D" w:rsidP="0019106D">
            <w:pPr>
              <w:autoSpaceDE w:val="0"/>
              <w:autoSpaceDN w:val="0"/>
              <w:adjustRightInd w:val="0"/>
              <w:rPr>
                <w:rFonts w:ascii="Times New Roman" w:hAnsi="Times New Roman" w:cs="Times New Roman"/>
              </w:rPr>
            </w:pPr>
            <w:r w:rsidRPr="00794BE1">
              <w:rPr>
                <w:rFonts w:ascii="Times New Roman" w:hAnsi="Times New Roman" w:cs="Times New Roman"/>
              </w:rPr>
              <w:t>Стерлигов Д.В.</w:t>
            </w:r>
          </w:p>
        </w:tc>
      </w:tr>
    </w:tbl>
    <w:p w:rsidR="0019106D" w:rsidRDefault="0019106D" w:rsidP="0019106D">
      <w:pPr>
        <w:rPr>
          <w:color w:val="000000"/>
        </w:rPr>
      </w:pPr>
    </w:p>
    <w:p w:rsidR="0019106D" w:rsidRDefault="0019106D" w:rsidP="0019106D">
      <w:pPr>
        <w:shd w:val="clear" w:color="auto" w:fill="FFFFFF"/>
        <w:jc w:val="both"/>
        <w:rPr>
          <w:b/>
        </w:rPr>
      </w:pPr>
    </w:p>
    <w:p w:rsidR="0019106D" w:rsidRDefault="0019106D" w:rsidP="0019106D">
      <w:pPr>
        <w:pStyle w:val="a5"/>
        <w:rPr>
          <w:b/>
        </w:rPr>
      </w:pPr>
      <w:r>
        <w:rPr>
          <w:b/>
        </w:rPr>
        <w:t>5.Выполнение учебных программ</w:t>
      </w:r>
    </w:p>
    <w:p w:rsidR="0019106D" w:rsidRPr="00794BE1" w:rsidRDefault="0019106D" w:rsidP="0019106D">
      <w:pPr>
        <w:spacing w:after="0"/>
        <w:jc w:val="both"/>
        <w:rPr>
          <w:rFonts w:ascii="Times New Roman" w:hAnsi="Times New Roman" w:cs="Times New Roman"/>
          <w:sz w:val="28"/>
          <w:szCs w:val="28"/>
        </w:rPr>
      </w:pPr>
      <w:r>
        <w:t xml:space="preserve">    </w:t>
      </w:r>
      <w:r w:rsidRPr="00794BE1">
        <w:rPr>
          <w:rFonts w:ascii="Times New Roman" w:hAnsi="Times New Roman" w:cs="Times New Roman"/>
          <w:sz w:val="28"/>
          <w:szCs w:val="28"/>
        </w:rPr>
        <w:t>Учебные программы по всем предметам пройдены. Следует отметить, что</w:t>
      </w:r>
      <w:r w:rsidRPr="00794BE1">
        <w:rPr>
          <w:rFonts w:ascii="Times New Roman" w:hAnsi="Times New Roman" w:cs="Times New Roman"/>
          <w:sz w:val="32"/>
          <w:szCs w:val="32"/>
        </w:rPr>
        <w:t xml:space="preserve"> </w:t>
      </w:r>
      <w:r w:rsidRPr="00794BE1">
        <w:rPr>
          <w:rFonts w:ascii="Times New Roman" w:hAnsi="Times New Roman" w:cs="Times New Roman"/>
          <w:sz w:val="28"/>
          <w:szCs w:val="28"/>
        </w:rPr>
        <w:t>учебный материал пройден в соответствии с программами по каждому предмету. Количество контрольных работ, изложений, сочинений, лабораторных работ, практических занятий соответствует запланированному количеству, то есть практическая часть выполнена полностью</w:t>
      </w:r>
      <w:r w:rsidRPr="00794BE1">
        <w:rPr>
          <w:rFonts w:ascii="Times New Roman" w:hAnsi="Times New Roman" w:cs="Times New Roman"/>
        </w:rPr>
        <w:t xml:space="preserve"> </w:t>
      </w:r>
      <w:r w:rsidRPr="00794BE1">
        <w:rPr>
          <w:rFonts w:ascii="Times New Roman" w:hAnsi="Times New Roman" w:cs="Times New Roman"/>
          <w:sz w:val="28"/>
          <w:szCs w:val="28"/>
        </w:rPr>
        <w:t>, хотя это было связано с трудностями в оборудовании для практических занятий, особенно по химии.</w:t>
      </w:r>
    </w:p>
    <w:p w:rsidR="0019106D" w:rsidRPr="00794BE1" w:rsidRDefault="0019106D" w:rsidP="0019106D">
      <w:pPr>
        <w:spacing w:after="0"/>
        <w:jc w:val="both"/>
        <w:rPr>
          <w:rFonts w:ascii="Times New Roman" w:hAnsi="Times New Roman" w:cs="Times New Roman"/>
          <w:sz w:val="28"/>
          <w:szCs w:val="28"/>
        </w:rPr>
      </w:pPr>
      <w:r w:rsidRPr="00794BE1">
        <w:rPr>
          <w:rFonts w:ascii="Times New Roman" w:hAnsi="Times New Roman" w:cs="Times New Roman"/>
          <w:sz w:val="28"/>
          <w:szCs w:val="28"/>
        </w:rPr>
        <w:t xml:space="preserve">     Для прохождения программы с отсутствующими учащимися учителя-предметники проводили дополнительные занятия после уроков, либо индивидуальную работу на уроке. Для работы с учащимися, не посещавшими занятия, учителя использовали в старших классах  индивидуальные консультации. </w:t>
      </w:r>
    </w:p>
    <w:p w:rsidR="0019106D" w:rsidRPr="00794BE1" w:rsidRDefault="0019106D" w:rsidP="0019106D">
      <w:pPr>
        <w:spacing w:after="0"/>
        <w:jc w:val="both"/>
        <w:rPr>
          <w:rFonts w:ascii="Times New Roman" w:hAnsi="Times New Roman" w:cs="Times New Roman"/>
          <w:sz w:val="28"/>
          <w:szCs w:val="28"/>
        </w:rPr>
      </w:pPr>
      <w:r w:rsidRPr="00794BE1">
        <w:rPr>
          <w:rFonts w:ascii="Times New Roman" w:hAnsi="Times New Roman" w:cs="Times New Roman"/>
          <w:sz w:val="28"/>
          <w:szCs w:val="28"/>
        </w:rPr>
        <w:t>Учебный материал, пропущенный учащимися из-за болезни, учителем давался либо на самостоятельный разбор параграфа, либо дополнительное задание на уроке в зависимости от  сложности изучаемой темы.</w:t>
      </w:r>
    </w:p>
    <w:p w:rsidR="0019106D" w:rsidRPr="00794BE1" w:rsidRDefault="0019106D" w:rsidP="0019106D">
      <w:pPr>
        <w:spacing w:after="0"/>
        <w:jc w:val="both"/>
        <w:rPr>
          <w:rFonts w:ascii="Times New Roman" w:hAnsi="Times New Roman" w:cs="Times New Roman"/>
          <w:sz w:val="32"/>
          <w:szCs w:val="32"/>
        </w:rPr>
      </w:pPr>
      <w:r w:rsidRPr="00794BE1">
        <w:rPr>
          <w:rFonts w:ascii="Times New Roman" w:hAnsi="Times New Roman" w:cs="Times New Roman"/>
          <w:sz w:val="28"/>
          <w:szCs w:val="28"/>
        </w:rPr>
        <w:t xml:space="preserve">   Всеми учителями были составлены рабочие программы по каждому предмету и по каждому классу. Соответственно количество часов по программе соответствует пройденному материалу</w:t>
      </w:r>
      <w:r w:rsidRPr="00794BE1">
        <w:rPr>
          <w:rFonts w:ascii="Times New Roman" w:hAnsi="Times New Roman" w:cs="Times New Roman"/>
          <w:sz w:val="32"/>
          <w:szCs w:val="32"/>
        </w:rPr>
        <w:t>.</w:t>
      </w:r>
    </w:p>
    <w:p w:rsidR="0019106D" w:rsidRPr="00794BE1" w:rsidRDefault="0019106D" w:rsidP="0019106D">
      <w:pPr>
        <w:pStyle w:val="a5"/>
      </w:pPr>
      <w:r w:rsidRPr="00794BE1">
        <w:t xml:space="preserve"> В течение прошлого учебного года работала социально-психолого-педагогическая служба (Измайлова Т.И., Костина Е.А.). Проводились индивидуальные и групповые консультации, диагностические обследования, коррекционные занятия, семинары, тренинги, деловые игры.</w:t>
      </w:r>
    </w:p>
    <w:p w:rsidR="0019106D" w:rsidRPr="00794BE1" w:rsidRDefault="0019106D" w:rsidP="0019106D">
      <w:pPr>
        <w:pStyle w:val="a5"/>
      </w:pPr>
      <w:r w:rsidRPr="00794BE1">
        <w:t xml:space="preserve">  В связи с тем, что школе присвоен статус малокомплектной, имеются только общеобразовательные классы.</w:t>
      </w:r>
    </w:p>
    <w:p w:rsidR="0019106D" w:rsidRPr="00794BE1" w:rsidRDefault="0019106D" w:rsidP="0019106D">
      <w:pPr>
        <w:pStyle w:val="a9"/>
        <w:spacing w:after="0"/>
        <w:rPr>
          <w:sz w:val="28"/>
          <w:szCs w:val="28"/>
        </w:rPr>
      </w:pPr>
      <w:r w:rsidRPr="00794BE1">
        <w:rPr>
          <w:sz w:val="28"/>
        </w:rPr>
        <w:t xml:space="preserve">  </w:t>
      </w:r>
      <w:r w:rsidRPr="00794BE1">
        <w:rPr>
          <w:sz w:val="28"/>
          <w:szCs w:val="28"/>
        </w:rPr>
        <w:t>Учебный план МБОУ «Школа № 32» составлен в соответствии с:</w:t>
      </w:r>
    </w:p>
    <w:p w:rsidR="0019106D" w:rsidRPr="00794BE1" w:rsidRDefault="0019106D" w:rsidP="0019106D">
      <w:pPr>
        <w:spacing w:after="0"/>
        <w:ind w:firstLine="720"/>
        <w:jc w:val="both"/>
        <w:rPr>
          <w:rFonts w:ascii="Times New Roman" w:hAnsi="Times New Roman" w:cs="Times New Roman"/>
          <w:sz w:val="28"/>
          <w:szCs w:val="28"/>
        </w:rPr>
      </w:pPr>
      <w:r w:rsidRPr="00794BE1">
        <w:rPr>
          <w:rFonts w:ascii="Times New Roman" w:hAnsi="Times New Roman" w:cs="Times New Roman"/>
          <w:sz w:val="28"/>
          <w:szCs w:val="28"/>
        </w:rPr>
        <w:t>- Федеральным законом от 29.12.2012 № 273-ФЗ «Об образовании в Российской Федерации»;</w:t>
      </w:r>
    </w:p>
    <w:p w:rsidR="0019106D" w:rsidRPr="00794BE1" w:rsidRDefault="0019106D" w:rsidP="0019106D">
      <w:pPr>
        <w:spacing w:after="0"/>
        <w:ind w:firstLine="720"/>
        <w:jc w:val="both"/>
        <w:rPr>
          <w:rFonts w:ascii="Times New Roman" w:hAnsi="Times New Roman" w:cs="Times New Roman"/>
          <w:sz w:val="28"/>
          <w:szCs w:val="28"/>
        </w:rPr>
      </w:pPr>
      <w:r w:rsidRPr="00794BE1">
        <w:rPr>
          <w:rFonts w:ascii="Times New Roman" w:hAnsi="Times New Roman" w:cs="Times New Roman"/>
          <w:sz w:val="28"/>
          <w:szCs w:val="28"/>
        </w:rPr>
        <w:t>- Законом Рязанской области от 29.08.2013 № 42-ОЗ «Об образовании в Рязанской области»;</w:t>
      </w:r>
    </w:p>
    <w:p w:rsidR="0019106D" w:rsidRPr="00794BE1" w:rsidRDefault="0019106D" w:rsidP="0019106D">
      <w:pPr>
        <w:spacing w:after="0"/>
        <w:ind w:firstLine="720"/>
        <w:jc w:val="both"/>
        <w:rPr>
          <w:rFonts w:ascii="Times New Roman" w:hAnsi="Times New Roman" w:cs="Times New Roman"/>
          <w:sz w:val="28"/>
          <w:szCs w:val="28"/>
        </w:rPr>
      </w:pPr>
      <w:r w:rsidRPr="00794BE1">
        <w:rPr>
          <w:rFonts w:ascii="Times New Roman" w:hAnsi="Times New Roman" w:cs="Times New Roman"/>
          <w:sz w:val="28"/>
          <w:szCs w:val="28"/>
        </w:rPr>
        <w:t>- приказом Министерства образования Российской Федерации от 5.03.2004 № 1089 (в редакции приказа Минобрнауки РФ от 10.11.2011 № 2643, от 31.01.2012    № 69)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9106D" w:rsidRPr="00794BE1" w:rsidRDefault="0019106D" w:rsidP="0019106D">
      <w:pPr>
        <w:spacing w:after="0"/>
        <w:ind w:firstLine="720"/>
        <w:jc w:val="both"/>
        <w:rPr>
          <w:rFonts w:ascii="Times New Roman" w:hAnsi="Times New Roman" w:cs="Times New Roman"/>
          <w:sz w:val="28"/>
          <w:szCs w:val="28"/>
        </w:rPr>
      </w:pPr>
      <w:r w:rsidRPr="00794BE1">
        <w:rPr>
          <w:rFonts w:ascii="Times New Roman" w:hAnsi="Times New Roman" w:cs="Times New Roman"/>
          <w:sz w:val="28"/>
          <w:szCs w:val="28"/>
        </w:rPr>
        <w:t>- приказом Министерства образования Российской Федерации от 9.03.2004           № 1312 (в редакции приказов Минобрнауки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9106D" w:rsidRPr="00794BE1" w:rsidRDefault="0019106D" w:rsidP="0019106D">
      <w:pPr>
        <w:spacing w:after="0"/>
        <w:ind w:firstLine="720"/>
        <w:jc w:val="both"/>
        <w:rPr>
          <w:rFonts w:ascii="Times New Roman" w:hAnsi="Times New Roman" w:cs="Times New Roman"/>
          <w:sz w:val="28"/>
          <w:szCs w:val="28"/>
        </w:rPr>
      </w:pPr>
      <w:r w:rsidRPr="00794BE1">
        <w:rPr>
          <w:rFonts w:ascii="Times New Roman" w:hAnsi="Times New Roman" w:cs="Times New Roman"/>
          <w:sz w:val="28"/>
          <w:szCs w:val="28"/>
        </w:rPr>
        <w:t>- приказом Министерства образования и науки Российской Федерации от 6.10.2009 № 373 (в редакции приказа Минобрнауки РФ от 26.11.2010 № 1241, от 22.09.2011 № 2357, от 18.12.2012 № 1060, от 29.12.2014 № 1643) «Об утверждении и введении в действие федерального государственного образовательного стандарта начального общего образования»;</w:t>
      </w:r>
    </w:p>
    <w:p w:rsidR="0019106D" w:rsidRPr="00794BE1" w:rsidRDefault="0019106D" w:rsidP="0019106D">
      <w:pPr>
        <w:spacing w:after="0"/>
        <w:ind w:firstLine="720"/>
        <w:jc w:val="both"/>
        <w:rPr>
          <w:rFonts w:ascii="Times New Roman" w:hAnsi="Times New Roman" w:cs="Times New Roman"/>
          <w:bCs/>
          <w:sz w:val="28"/>
          <w:szCs w:val="28"/>
        </w:rPr>
      </w:pPr>
      <w:r w:rsidRPr="00794BE1">
        <w:rPr>
          <w:rFonts w:ascii="Times New Roman" w:hAnsi="Times New Roman" w:cs="Times New Roman"/>
          <w:sz w:val="28"/>
          <w:szCs w:val="28"/>
        </w:rPr>
        <w:t xml:space="preserve">- приказом Министерства образования и науки Российской Федерации от 17.12.2010 № 1897 «Об утверждении </w:t>
      </w:r>
      <w:r w:rsidRPr="00794BE1">
        <w:rPr>
          <w:rFonts w:ascii="Times New Roman" w:hAnsi="Times New Roman" w:cs="Times New Roman"/>
          <w:bCs/>
          <w:sz w:val="28"/>
          <w:szCs w:val="28"/>
        </w:rPr>
        <w:t>федерального государственного образовательного стандарта основного общего образования»;</w:t>
      </w:r>
    </w:p>
    <w:p w:rsidR="0019106D" w:rsidRPr="00794BE1" w:rsidRDefault="0019106D" w:rsidP="0019106D">
      <w:pPr>
        <w:spacing w:after="0"/>
        <w:ind w:firstLine="720"/>
        <w:jc w:val="both"/>
        <w:rPr>
          <w:rFonts w:ascii="Times New Roman" w:hAnsi="Times New Roman" w:cs="Times New Roman"/>
          <w:sz w:val="28"/>
          <w:szCs w:val="28"/>
        </w:rPr>
      </w:pPr>
      <w:r w:rsidRPr="00794BE1">
        <w:rPr>
          <w:rFonts w:ascii="Times New Roman" w:hAnsi="Times New Roman" w:cs="Times New Roman"/>
          <w:sz w:val="28"/>
          <w:szCs w:val="28"/>
        </w:rPr>
        <w:t>- распоряжением Правительства РФ от 07.09.2010 № 1507-р «Об утверждении плана действий по модернизации общего образования на 2011 – 2015 годы»;</w:t>
      </w:r>
    </w:p>
    <w:p w:rsidR="0019106D" w:rsidRPr="00794BE1" w:rsidRDefault="0019106D" w:rsidP="0019106D">
      <w:pPr>
        <w:spacing w:after="0"/>
        <w:ind w:firstLine="720"/>
        <w:jc w:val="both"/>
        <w:rPr>
          <w:rFonts w:ascii="Times New Roman" w:hAnsi="Times New Roman" w:cs="Times New Roman"/>
          <w:sz w:val="28"/>
          <w:szCs w:val="28"/>
        </w:rPr>
      </w:pPr>
      <w:r w:rsidRPr="00794BE1">
        <w:rPr>
          <w:rFonts w:ascii="Times New Roman" w:hAnsi="Times New Roman" w:cs="Times New Roman"/>
          <w:sz w:val="28"/>
          <w:szCs w:val="28"/>
        </w:rPr>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rsidR="0019106D" w:rsidRPr="00794BE1" w:rsidRDefault="0019106D" w:rsidP="0019106D">
      <w:pPr>
        <w:spacing w:after="0"/>
        <w:ind w:firstLine="708"/>
        <w:jc w:val="both"/>
        <w:rPr>
          <w:rFonts w:ascii="Times New Roman" w:hAnsi="Times New Roman" w:cs="Times New Roman"/>
          <w:sz w:val="28"/>
          <w:szCs w:val="28"/>
        </w:rPr>
      </w:pPr>
      <w:r w:rsidRPr="00794BE1">
        <w:rPr>
          <w:rFonts w:ascii="Times New Roman" w:hAnsi="Times New Roman" w:cs="Times New Roman"/>
          <w:sz w:val="28"/>
          <w:szCs w:val="28"/>
        </w:rPr>
        <w:t>- приказом министерства образования Рязанской области от 25.03.2015 № 242 «О финансировании внеурочной деятельности в общеобразовательных  организациях Рязанской области в рамках реализации федерального государственного образовательного  стандарта второго поколения»;</w:t>
      </w:r>
    </w:p>
    <w:p w:rsidR="0019106D" w:rsidRPr="00794BE1" w:rsidRDefault="0019106D" w:rsidP="0019106D">
      <w:pPr>
        <w:spacing w:after="0"/>
        <w:ind w:firstLine="720"/>
        <w:jc w:val="both"/>
        <w:rPr>
          <w:rFonts w:ascii="Times New Roman" w:hAnsi="Times New Roman" w:cs="Times New Roman"/>
          <w:sz w:val="28"/>
          <w:szCs w:val="28"/>
        </w:rPr>
      </w:pPr>
      <w:r w:rsidRPr="00794BE1">
        <w:rPr>
          <w:rFonts w:ascii="Times New Roman" w:hAnsi="Times New Roman" w:cs="Times New Roman"/>
          <w:sz w:val="28"/>
          <w:szCs w:val="28"/>
        </w:rPr>
        <w:t>- письмом Минобрнауки РФ от 8.10.2010 № ИК-1494/19 «О введении третьего часа физической культуры»;</w:t>
      </w:r>
    </w:p>
    <w:p w:rsidR="0019106D" w:rsidRPr="00794BE1" w:rsidRDefault="0019106D" w:rsidP="0019106D">
      <w:pPr>
        <w:pStyle w:val="a4"/>
        <w:spacing w:after="0"/>
        <w:ind w:left="0" w:firstLine="720"/>
        <w:jc w:val="both"/>
        <w:rPr>
          <w:rFonts w:ascii="Times New Roman" w:hAnsi="Times New Roman"/>
          <w:sz w:val="28"/>
          <w:szCs w:val="28"/>
        </w:rPr>
      </w:pPr>
      <w:r w:rsidRPr="00794BE1">
        <w:rPr>
          <w:rFonts w:ascii="Times New Roman" w:hAnsi="Times New Roman"/>
          <w:sz w:val="28"/>
          <w:szCs w:val="28"/>
        </w:rPr>
        <w:t xml:space="preserve">- - приказом министерства образования Рязанской области от 22.04.2016 г. №391 «Об утверждении примерного регионального учебного плана на 2016-2017 учебный год для образовательных организаций Рязанской области, реализующих программы общего образования». </w:t>
      </w:r>
    </w:p>
    <w:p w:rsidR="0019106D" w:rsidRPr="00794BE1" w:rsidRDefault="0019106D" w:rsidP="0019106D">
      <w:pPr>
        <w:spacing w:after="0"/>
        <w:ind w:firstLine="720"/>
        <w:jc w:val="both"/>
        <w:rPr>
          <w:rFonts w:ascii="Times New Roman" w:hAnsi="Times New Roman" w:cs="Times New Roman"/>
          <w:sz w:val="28"/>
          <w:szCs w:val="28"/>
        </w:rPr>
      </w:pPr>
      <w:r w:rsidRPr="00794BE1">
        <w:rPr>
          <w:rFonts w:ascii="Times New Roman" w:hAnsi="Times New Roman" w:cs="Times New Roman"/>
          <w:sz w:val="28"/>
          <w:szCs w:val="28"/>
        </w:rPr>
        <w:t>Учебный план определяет максимальный объем учебной нагрузки обучающихся, состав учебных предметов, направлений внеучебной деятельности, распределяет учебное время, отводимое на освоение содержания образования по классам (по годам обучения), учебным предметам, формы промежуточной аттестации обучающихся.</w:t>
      </w:r>
    </w:p>
    <w:p w:rsidR="0019106D" w:rsidRPr="00794BE1" w:rsidRDefault="0019106D" w:rsidP="0019106D">
      <w:pPr>
        <w:pStyle w:val="a5"/>
        <w:ind w:firstLine="720"/>
        <w:rPr>
          <w:szCs w:val="28"/>
        </w:rPr>
      </w:pPr>
      <w:r>
        <w:rPr>
          <w:szCs w:val="28"/>
        </w:rPr>
        <w:t>Режим работы – 5-дневная учебная неделя. Предельно допустимая аудиторная учебная нагрузка не превышает определённую санитарно-</w:t>
      </w:r>
      <w:r w:rsidRPr="00794BE1">
        <w:rPr>
          <w:szCs w:val="28"/>
        </w:rPr>
        <w:t>эпидемиологическими требованиями, утвержденными Постановлением Главного государственного санитарного врача Российской Федерации от 29.12.2010  № 189 «Об утверждении СанПиН  2.4.2.2821-10», максимальную учебную нагрузку.</w:t>
      </w:r>
    </w:p>
    <w:p w:rsidR="0019106D" w:rsidRPr="00794BE1" w:rsidRDefault="0019106D" w:rsidP="0019106D">
      <w:pPr>
        <w:pStyle w:val="ab"/>
        <w:spacing w:line="240" w:lineRule="auto"/>
        <w:ind w:firstLine="709"/>
        <w:rPr>
          <w:rFonts w:ascii="Times New Roman" w:hAnsi="Times New Roman" w:cs="Times New Roman"/>
          <w:sz w:val="28"/>
          <w:szCs w:val="28"/>
        </w:rPr>
      </w:pPr>
      <w:r w:rsidRPr="00794BE1">
        <w:rPr>
          <w:rFonts w:ascii="Times New Roman" w:hAnsi="Times New Roman" w:cs="Times New Roman"/>
          <w:sz w:val="28"/>
          <w:szCs w:val="28"/>
        </w:rPr>
        <w:t xml:space="preserve">Продолжительность учебного года на втором уровне образования составляет: </w:t>
      </w:r>
    </w:p>
    <w:p w:rsidR="0019106D" w:rsidRPr="00794BE1" w:rsidRDefault="0019106D" w:rsidP="0019106D">
      <w:pPr>
        <w:pStyle w:val="ab"/>
        <w:spacing w:line="240" w:lineRule="auto"/>
        <w:ind w:firstLine="709"/>
        <w:rPr>
          <w:rFonts w:ascii="Times New Roman" w:hAnsi="Times New Roman" w:cs="Times New Roman"/>
          <w:sz w:val="28"/>
          <w:szCs w:val="28"/>
        </w:rPr>
      </w:pPr>
      <w:r w:rsidRPr="00794BE1">
        <w:rPr>
          <w:rFonts w:ascii="Times New Roman" w:hAnsi="Times New Roman" w:cs="Times New Roman"/>
          <w:sz w:val="28"/>
          <w:szCs w:val="28"/>
        </w:rPr>
        <w:t>в 1 классе – 33 недели в год;</w:t>
      </w:r>
    </w:p>
    <w:p w:rsidR="0019106D" w:rsidRPr="00794BE1" w:rsidRDefault="0019106D" w:rsidP="0019106D">
      <w:pPr>
        <w:pStyle w:val="ab"/>
        <w:spacing w:line="240" w:lineRule="auto"/>
        <w:ind w:firstLine="709"/>
        <w:rPr>
          <w:rFonts w:ascii="Times New Roman" w:hAnsi="Times New Roman" w:cs="Times New Roman"/>
          <w:sz w:val="28"/>
          <w:szCs w:val="28"/>
        </w:rPr>
      </w:pPr>
      <w:r w:rsidRPr="00794BE1">
        <w:rPr>
          <w:rFonts w:ascii="Times New Roman" w:hAnsi="Times New Roman" w:cs="Times New Roman"/>
          <w:sz w:val="28"/>
          <w:szCs w:val="28"/>
        </w:rPr>
        <w:t>в 2-4 классах – 34 недели в год.</w:t>
      </w:r>
    </w:p>
    <w:p w:rsidR="0019106D" w:rsidRPr="00794BE1" w:rsidRDefault="0019106D" w:rsidP="0019106D">
      <w:pPr>
        <w:pStyle w:val="a5"/>
        <w:ind w:firstLine="709"/>
        <w:rPr>
          <w:szCs w:val="28"/>
        </w:rPr>
      </w:pPr>
      <w:r w:rsidRPr="00794BE1">
        <w:rPr>
          <w:szCs w:val="28"/>
        </w:rPr>
        <w:t xml:space="preserve">  Продолжительность учебного года на третьем, четвертом уровнях общего образования составляет 34 учебные недели в год.</w:t>
      </w:r>
    </w:p>
    <w:p w:rsidR="0019106D" w:rsidRPr="00794BE1" w:rsidRDefault="0019106D" w:rsidP="0019106D">
      <w:pPr>
        <w:pStyle w:val="ab"/>
        <w:spacing w:line="240" w:lineRule="auto"/>
        <w:ind w:firstLine="709"/>
        <w:rPr>
          <w:rFonts w:ascii="Times New Roman" w:hAnsi="Times New Roman" w:cs="Times New Roman"/>
          <w:sz w:val="28"/>
          <w:szCs w:val="28"/>
        </w:rPr>
      </w:pPr>
      <w:r w:rsidRPr="00794BE1">
        <w:rPr>
          <w:rFonts w:ascii="Times New Roman" w:hAnsi="Times New Roman" w:cs="Times New Roman"/>
          <w:sz w:val="28"/>
          <w:szCs w:val="28"/>
        </w:rPr>
        <w:t xml:space="preserve">Продолжительность каникул в течение учебного года составляет 30 календарный день. Для учащихся 1-ого  класса устанавливаются в течение года дополнительные недельные каникулы. </w:t>
      </w:r>
    </w:p>
    <w:p w:rsidR="0019106D" w:rsidRPr="00794BE1" w:rsidRDefault="0019106D" w:rsidP="0019106D">
      <w:pPr>
        <w:spacing w:after="0"/>
        <w:jc w:val="both"/>
        <w:rPr>
          <w:rFonts w:ascii="Times New Roman" w:hAnsi="Times New Roman" w:cs="Times New Roman"/>
          <w:sz w:val="28"/>
        </w:rPr>
      </w:pPr>
      <w:r w:rsidRPr="00794BE1">
        <w:rPr>
          <w:rFonts w:ascii="Times New Roman" w:hAnsi="Times New Roman" w:cs="Times New Roman"/>
          <w:sz w:val="28"/>
        </w:rPr>
        <w:t>Начальная школа 1 –4  и 5,6 классы занимаются по новым стандартам (ФГОС НОО и ФГОС ООО).</w:t>
      </w:r>
    </w:p>
    <w:p w:rsidR="0019106D" w:rsidRPr="00794BE1" w:rsidRDefault="0019106D" w:rsidP="0019106D">
      <w:pPr>
        <w:spacing w:after="0"/>
        <w:jc w:val="both"/>
        <w:rPr>
          <w:rFonts w:ascii="Times New Roman" w:hAnsi="Times New Roman" w:cs="Times New Roman"/>
          <w:sz w:val="28"/>
        </w:rPr>
      </w:pPr>
      <w:r w:rsidRPr="00794BE1">
        <w:rPr>
          <w:rFonts w:ascii="Times New Roman" w:hAnsi="Times New Roman" w:cs="Times New Roman"/>
          <w:sz w:val="28"/>
        </w:rPr>
        <w:t xml:space="preserve">   Инвариантная часть дублирует инвариантную часть базисного учебного плана, включая некоторые изменения: добавлены часы в некоторых классах на изучение русского языка, информатики, математики, физики, географии, химии, ОБЖ.</w:t>
      </w:r>
    </w:p>
    <w:p w:rsidR="0019106D" w:rsidRPr="00794BE1" w:rsidRDefault="0019106D" w:rsidP="0019106D">
      <w:pPr>
        <w:spacing w:after="0"/>
        <w:jc w:val="both"/>
        <w:rPr>
          <w:rFonts w:ascii="Times New Roman" w:hAnsi="Times New Roman" w:cs="Times New Roman"/>
          <w:sz w:val="28"/>
        </w:rPr>
      </w:pPr>
      <w:r w:rsidRPr="00794BE1">
        <w:rPr>
          <w:rFonts w:ascii="Times New Roman" w:hAnsi="Times New Roman" w:cs="Times New Roman"/>
          <w:sz w:val="28"/>
        </w:rPr>
        <w:t xml:space="preserve">      Для формирования информационно-технологической культуры современного школьника, умения пользоваться медиаресурсами введено изучение «Информатики и ИКТ» с 4 класса.  Учебный предмет «Информатика и ИКТ» (1 час) изучается рамках учебного предмета «Технология (Труд)», в 5-7 классах введён как компонент образовательного учреждения.</w:t>
      </w:r>
    </w:p>
    <w:p w:rsidR="0019106D" w:rsidRPr="00794BE1" w:rsidRDefault="0019106D" w:rsidP="0019106D">
      <w:pPr>
        <w:spacing w:after="0"/>
        <w:jc w:val="both"/>
        <w:rPr>
          <w:rFonts w:ascii="Times New Roman" w:hAnsi="Times New Roman" w:cs="Times New Roman"/>
          <w:sz w:val="28"/>
        </w:rPr>
      </w:pPr>
      <w:r w:rsidRPr="00794BE1">
        <w:rPr>
          <w:rFonts w:ascii="Times New Roman" w:hAnsi="Times New Roman" w:cs="Times New Roman"/>
          <w:sz w:val="28"/>
        </w:rPr>
        <w:t xml:space="preserve">          В связи с совершенствованием образовательного процесса на изучение курса «Основы безопасности жизнедеятельности» в 10 классе   добавлен 1 час. </w:t>
      </w:r>
    </w:p>
    <w:p w:rsidR="0019106D" w:rsidRPr="00794BE1" w:rsidRDefault="0019106D" w:rsidP="0019106D">
      <w:pPr>
        <w:spacing w:after="0"/>
        <w:jc w:val="both"/>
        <w:rPr>
          <w:rFonts w:ascii="Times New Roman" w:hAnsi="Times New Roman" w:cs="Times New Roman"/>
          <w:sz w:val="28"/>
        </w:rPr>
      </w:pPr>
      <w:r w:rsidRPr="00794BE1">
        <w:rPr>
          <w:rFonts w:ascii="Times New Roman" w:hAnsi="Times New Roman" w:cs="Times New Roman"/>
          <w:sz w:val="28"/>
        </w:rPr>
        <w:t xml:space="preserve">        Для увеличения двигательной активности учащихся введен дополнительный третий час по предмету «Физическая культура» во всех классах.</w:t>
      </w:r>
    </w:p>
    <w:p w:rsidR="0019106D" w:rsidRPr="00794BE1" w:rsidRDefault="0019106D" w:rsidP="0019106D">
      <w:pPr>
        <w:spacing w:after="0"/>
        <w:jc w:val="both"/>
        <w:rPr>
          <w:rFonts w:ascii="Times New Roman" w:hAnsi="Times New Roman" w:cs="Times New Roman"/>
          <w:sz w:val="28"/>
        </w:rPr>
      </w:pPr>
      <w:r w:rsidRPr="00794BE1">
        <w:rPr>
          <w:rFonts w:ascii="Times New Roman" w:hAnsi="Times New Roman" w:cs="Times New Roman"/>
          <w:sz w:val="28"/>
        </w:rPr>
        <w:t xml:space="preserve">   Курс «География Рязанской области» в 8-9 классах изучается как интегрированный курс в рамках учебных предметов: краеведение, география, история.</w:t>
      </w:r>
    </w:p>
    <w:p w:rsidR="0019106D" w:rsidRPr="00794BE1" w:rsidRDefault="0019106D" w:rsidP="0019106D">
      <w:pPr>
        <w:pStyle w:val="a9"/>
        <w:spacing w:after="0"/>
        <w:ind w:left="709" w:hanging="993"/>
        <w:rPr>
          <w:sz w:val="28"/>
          <w:szCs w:val="28"/>
        </w:rPr>
      </w:pPr>
      <w:r w:rsidRPr="00794BE1">
        <w:rPr>
          <w:sz w:val="28"/>
          <w:szCs w:val="28"/>
        </w:rPr>
        <w:t>Алгебра, геометрия являются модулями в учебном предмете «математика».</w:t>
      </w:r>
    </w:p>
    <w:p w:rsidR="0019106D" w:rsidRPr="00794BE1" w:rsidRDefault="0019106D" w:rsidP="0019106D">
      <w:pPr>
        <w:pStyle w:val="a9"/>
        <w:spacing w:after="0"/>
        <w:ind w:left="-142" w:hanging="142"/>
        <w:rPr>
          <w:sz w:val="28"/>
          <w:szCs w:val="28"/>
        </w:rPr>
      </w:pPr>
      <w:r w:rsidRPr="00794BE1">
        <w:rPr>
          <w:sz w:val="28"/>
          <w:szCs w:val="28"/>
        </w:rPr>
        <w:t>Предметная область «Основы духовно-нравственной культуры народов России» в 5-ом классе изучается в рамках духовно-нравственного направления внеурочной деятельности в форме читательского клуба «Мир вокруг нас».</w:t>
      </w:r>
      <w:r w:rsidRPr="00794BE1">
        <w:rPr>
          <w:sz w:val="28"/>
        </w:rPr>
        <w:t xml:space="preserve">       </w:t>
      </w:r>
    </w:p>
    <w:p w:rsidR="0019106D" w:rsidRDefault="0019106D" w:rsidP="0019106D">
      <w:pPr>
        <w:spacing w:after="0"/>
        <w:jc w:val="both"/>
        <w:rPr>
          <w:rFonts w:ascii="Times New Roman" w:hAnsi="Times New Roman" w:cs="Times New Roman"/>
          <w:sz w:val="28"/>
          <w:szCs w:val="28"/>
        </w:rPr>
      </w:pPr>
      <w:r w:rsidRPr="00794BE1">
        <w:rPr>
          <w:rFonts w:ascii="Times New Roman" w:hAnsi="Times New Roman" w:cs="Times New Roman"/>
          <w:sz w:val="28"/>
        </w:rPr>
        <w:t xml:space="preserve">   Все классы  занимаются по 5-дневной учебной неделе в первую смену.</w:t>
      </w:r>
      <w:r w:rsidRPr="00794BE1">
        <w:rPr>
          <w:rFonts w:ascii="Times New Roman" w:hAnsi="Times New Roman" w:cs="Times New Roman"/>
        </w:rPr>
        <w:t xml:space="preserve"> </w:t>
      </w:r>
      <w:r w:rsidRPr="00794BE1">
        <w:rPr>
          <w:rFonts w:ascii="Times New Roman" w:hAnsi="Times New Roman" w:cs="Times New Roman"/>
          <w:sz w:val="28"/>
          <w:szCs w:val="28"/>
        </w:rPr>
        <w:t>Система обучения в 1-11 классах – классно-урочная.</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В 2016-2017 учебном году воспитательная работа осуществлялась в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соответствии с целями и задачами школы. Все мероприятия являлись звеньями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на повышение эффективности учебно-воспитательного процесса, основной задачей которого является формирование гармонично развитой, духовно-нравственной личности и воспитание гражданина.</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Цель воспитательной работы: формирование у школьников духовно-нравственных основ гражданско-патриотического воспитания (воспитания личности, обладающей качествами гражданина-патриота) в процессе педагогически организованного взаимодействия их с окружающей социальной средой.</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Для решения указанных задач учитывались возрастные, индивидуальные особенности учащихся школы. Все мероприятия являлись звеньями одной цепи процесса создания благоприятной обстановки в школе. Педагогический коллектив школы считает главным в своей работе создание демократически гуманной системы воспитания, способствующей развитию личности.</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Основные задачи были таковы:</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организация разнообразной творческой личностно-значимой деятельности детей в школе;</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создание благоприятного нравственно-психологического климата в коллективе, обеспечение условий защищенности каждого учащегося;</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психолого-педагогического просвещения воспитанников, обучение их способам делать правильный выбор;</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совершенствование воспитательного воздействия на детей, связь с жизнью, традициями России и Рязанского края.</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Компонентами воспитательной среды являются:</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социально-педагогический комплекс;</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предметные уроки;</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организация работы самоуправления;</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традиции школы;</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воспитательные мероприятия;</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-система дополнительного образования.</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Патриотическое воспитание, воспитание любви к малой родине, школе, городу, краю прививается учащимся с начальной школы.</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Основная деятельность воспитательной работы в школе организована классными руководителями. Педагоги школы значительное внимание уделяют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 В традиционных школьных мероприятиях участвуют все классы, но степень активности классов в жизни школы разная.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Стабильность в воспитательной работе обеспечивают традиционные ключевые дела и, безусловно, деятельность классных руководителей, которые представляют опытный грамотный коллектив. Вс</w:t>
      </w:r>
      <w:r>
        <w:rPr>
          <w:rFonts w:ascii="Times New Roman" w:hAnsi="Times New Roman" w:cs="Times New Roman"/>
          <w:sz w:val="28"/>
          <w:szCs w:val="28"/>
        </w:rPr>
        <w:t>е классные руководители МБОУ «</w:t>
      </w:r>
      <w:r w:rsidRPr="00C1011C">
        <w:rPr>
          <w:rFonts w:ascii="Times New Roman" w:hAnsi="Times New Roman" w:cs="Times New Roman"/>
          <w:sz w:val="28"/>
          <w:szCs w:val="28"/>
        </w:rPr>
        <w:t>Ш</w:t>
      </w:r>
      <w:r>
        <w:rPr>
          <w:rFonts w:ascii="Times New Roman" w:hAnsi="Times New Roman" w:cs="Times New Roman"/>
          <w:sz w:val="28"/>
          <w:szCs w:val="28"/>
        </w:rPr>
        <w:t>кола №32</w:t>
      </w:r>
      <w:r w:rsidRPr="00C1011C">
        <w:rPr>
          <w:rFonts w:ascii="Times New Roman" w:hAnsi="Times New Roman" w:cs="Times New Roman"/>
          <w:sz w:val="28"/>
          <w:szCs w:val="28"/>
        </w:rPr>
        <w:t>» работали по индивидуальным планам воспитательной работы. В конце учебного года каждый классный руководитель сдал анализ воспитательной работы с классом за прошедший учебный год. Документация оформлялась и сдавалась своевременно. В большинстве классных коллективов были созданы условия для творческого развития личности:</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- 1 класс, классный руководитель Бедина Г.А.</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- 2 класс, классный руководитель Долгих И.Ю.</w:t>
      </w:r>
    </w:p>
    <w:p w:rsidR="002D1DD7" w:rsidRPr="00C1011C" w:rsidRDefault="002D1DD7" w:rsidP="002D1DD7">
      <w:pPr>
        <w:spacing w:line="360" w:lineRule="auto"/>
        <w:jc w:val="both"/>
        <w:rPr>
          <w:rFonts w:ascii="Times New Roman" w:hAnsi="Times New Roman" w:cs="Times New Roman"/>
          <w:sz w:val="28"/>
          <w:szCs w:val="28"/>
        </w:rPr>
      </w:pPr>
      <w:r>
        <w:rPr>
          <w:rFonts w:ascii="Times New Roman" w:hAnsi="Times New Roman" w:cs="Times New Roman"/>
          <w:sz w:val="28"/>
          <w:szCs w:val="28"/>
        </w:rPr>
        <w:t>- 7</w:t>
      </w:r>
      <w:r w:rsidRPr="00C1011C">
        <w:rPr>
          <w:rFonts w:ascii="Times New Roman" w:hAnsi="Times New Roman" w:cs="Times New Roman"/>
          <w:sz w:val="28"/>
          <w:szCs w:val="28"/>
        </w:rPr>
        <w:t xml:space="preserve"> класс, классный руководитель Володина М.В.</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- 8 класс, классный руководитель Воробьёва Н.А.</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В некоторых классных коллективах недостаточно было мероприятий, требующих раскрытия творческого потенциала ребят. В школе работает МО классных руководителей. Прошли 5 заседаний педагогов согласно плану.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В современных условиях одним из важнейших приоритетов обновления содержания образования является модернизация и развитие гражданского и правового воспитания. Ежегодно в школе проводится комплексная профилактическая операция «Подросток» в целях обеспечения условий по комплексному решению проблем безнадзорности и правонарушений несовершеннолетних, по профилактике употребления психоактивных веществ, наркотических веществ в молодёжной среде.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Эта работа проводится ежедневно на уроках, классных часах, родительских собраниях. Приглашались специалисты из РОВД города Рязани. Налажено сотрудничество с работниками ГБДД, ведётся большая работа в этом направлении. В этом учебном году 2016-2017 в целях профилактики ДТП в школе увеличилось количество бесед «Безопасная дорога детства». Материалы размещены на сайте школы. В результате целенаправленной, совместной работы среди учащихся, родителей, преподавателей, классных руководителей по безопасности дорожного движения в этом учебном году не произошло ни одного ДТП с участием детей. Большое внимание уделялось правилам поведения учащихся на водоёмах. Оформлены информационные уголки для родителей и детей о мерах безопасности на воде, о здоровом образе жизни, прививках, ПДД. Разработан план маршрута «Дорога в школу».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Воспитать патриотов — кропотливая системная работа. Коллективом учителей, учащимся разработана и принята программа «подвигу жить вечно», которая помогает работать в этом направлении. Совместно с группой «Звезда» ведётся большая поисковая работа. Учащиеся являются организаторами многих мероприятий в школе («Вахта памяти, смотр строя и песни, Пост №1, вст</w:t>
      </w:r>
      <w:r>
        <w:rPr>
          <w:rFonts w:ascii="Times New Roman" w:hAnsi="Times New Roman" w:cs="Times New Roman"/>
          <w:sz w:val="28"/>
          <w:szCs w:val="28"/>
        </w:rPr>
        <w:t>реч с ветеранами локальных войн</w:t>
      </w:r>
      <w:r w:rsidRPr="00C1011C">
        <w:rPr>
          <w:rFonts w:ascii="Times New Roman" w:hAnsi="Times New Roman" w:cs="Times New Roman"/>
          <w:sz w:val="28"/>
          <w:szCs w:val="28"/>
        </w:rPr>
        <w:t xml:space="preserve">). В феврале учащиеся школы участвовали в городском конкурсе исполнителей патриотической песни «Песни России». Продолжает свою работу клуб «Подвиг», который ставит перед собой цели и задачи. Вся воспитательная работа военно-спортивного направления проводится в рамках работы клуба. Спортивные соревнования, встречи с ветеранами локальных войн, посещения музеев и выставок, проведения уроков мужества — вот неполный перечень дел учащихся школы.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Спортивно-оздоровительное направление деятельности школы осуществлялось по трём направлениям: внеклассная работа, проведение физкультурно-массовых и спортивных мероприятий, мониторинг физического развития, физической подготовленности учащихся. Физкультурно-массовые и спортивные мероприятия включали в себя участие детей в общешкольных и районных мероприятиях («День здоровья», «Президентские игры», мини-футбол, «Весёлые старты», «Сильные, смелые, ловкие»). Большое внимание уделялось просветительской работе по пропаганде здорового образа жизни. Необходимо активизировать работу «СМС» по формированию классных групп здоровья. Продолжить информационно-консультативную работу для родителей с привлечением врачей-специалистов.</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В школе созданы все необходимые условия для формирования экологической культуры и трудового воспитания. Вся работа по экологии направлена на привлечение внимания общественности к проблемам охранения окружающей среды, формирования подрастающего поколения, экологической нравственности, экологической культуры. Учащиеся школы принимают активное участие в школьных и городских экологических акциях («День птиц», «Конкурс кормушек», «День Земли», «Природа и фантазия»). Ребята были вознаграждены дипломом и ценным подарком ДЦ «Приокский».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Низкий уровень нравственности современного общества поставил перед школой задачу духовно-нравственного воспитания учащихся. В течение года проведены мероприятия, способствующие формированию и проявлению определённых нравственных качеств личности учащихся.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Согласно плану ВР, в рамках реализации задач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индивидуальная профилактическая работа с детьми, девиантного поведения;</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изучались индивидуальные особенности развития учащихся, социальное положение и материально-бытовые условия проживания их семей, занятость в свободное время;</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оформлялись своевременно нормативные документы на учащихся, состоящих на внутришкольном учёте;</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классные часы, беседы по профилактике правонарушений;</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организована работа Совета профилактики, на котором рассматриваются текущие вопросы, вопросы постановки учащихся на внутришкольный учёт, снятие с учёта, корректируется план работы по профилактики;</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отслеживается занятость учащихся, состоящих на внутришкольном учёте, на учёте в КДН;</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отслеживаются пропуски занятий без уважительных причин;</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профилактическая работа по наркомании, табакокурение, алкоголизма и другие зависимостей;</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согласно плану, в школе были проведены месячник борьбы со СПИДом, беседы «Мы за ЗОЖ», классные часы «Наркомания — знак беды».</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В системе единого воспитательно-образовательного пространства школы, работа по дополнительному образованию была направлена на выполнение задач по дальнейшему обеспечению доступных форм обучения, учащихся во внеурочное время с учётом их индивидуальных особенностей. На базе школы работали спортивные кружки и секции. Пользуется популярностью клуб единоборств по джиу-джицу. Живым примером возрождения русских традиций стала работа учителей начальных классов.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Школа тесно сотрудничает с городской библиотекой. Работники библиотеки Лихачёва В.Е.; Мязина Е,Н. Совместно с учащимися школы провели много интересных мероприятий «Женщины в жизни С.А.Есенина», «День матери», «Солотча — краса Мещёрского края». Классные руководители Колбенёва А.П. и Измайлова Т.И. постоянно поддерживают тесную связь с работниками библиотеки и ведут совместную работу. Налажена взаимосвязь с Домом-музеем И.П. Пожалостина. Директор Ерохина С.В. постоянно приглашает учащихся и педагогов школы на открытие выставок. В течение года в школе прошло большое количество мероприятий: «День Учителя», «Фестиваль искусств», «Новогодний калейдоскоп», «День Земли», «8 марта», смотр строя и песни.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xml:space="preserve">   Исходя из вышеизложенного, учитывая потребности учащихся и их родителей, а также необходимость дальнейшего развития воспитательной системы школы в 2017-2018 учебном году, целесообразно решать следующие задачи: </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формирование в школьном коллективе детей и взрослых уважительного отношения к правам детей и традициям школы;</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повышать эффективность по воспитанию гражданственности, духовности и толерантности;</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развивать учащихся познавательные интересы, повышать интеллектуальный и эстетический уровень учащихся;</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усилить роль семьи в организации учебно-воспитательного процесса в школе;</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создать условия для сохранения и укрепления здоровья учащихся, для воспитания стремления к здоровому образу жизни;</w:t>
      </w:r>
    </w:p>
    <w:p w:rsidR="002D1DD7" w:rsidRPr="00C1011C"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создать условия для самореализации личности каждого учащегося, дальнейшее совершенствование систем воспитательных мероприятий и дополнительного образования;</w:t>
      </w:r>
    </w:p>
    <w:p w:rsidR="002D1DD7" w:rsidRDefault="002D1DD7" w:rsidP="002D1DD7">
      <w:pPr>
        <w:spacing w:line="360" w:lineRule="auto"/>
        <w:jc w:val="both"/>
        <w:rPr>
          <w:rFonts w:ascii="Times New Roman" w:hAnsi="Times New Roman" w:cs="Times New Roman"/>
          <w:sz w:val="28"/>
          <w:szCs w:val="28"/>
        </w:rPr>
      </w:pPr>
      <w:r w:rsidRPr="00C1011C">
        <w:rPr>
          <w:rFonts w:ascii="Times New Roman" w:hAnsi="Times New Roman" w:cs="Times New Roman"/>
          <w:sz w:val="28"/>
          <w:szCs w:val="28"/>
        </w:rPr>
        <w:t>- оказывать помощь учащимся в жизненном самоопределении.</w:t>
      </w:r>
    </w:p>
    <w:p w:rsidR="002D1DD7" w:rsidRPr="00C1011C" w:rsidRDefault="002D1DD7" w:rsidP="002D1DD7">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354C9E" w:rsidRDefault="0019106D" w:rsidP="002D1DD7">
      <w:pPr>
        <w:jc w:val="both"/>
        <w:rPr>
          <w:rFonts w:ascii="Times New Roman" w:hAnsi="Times New Roman" w:cs="Times New Roman"/>
          <w:b/>
          <w:sz w:val="28"/>
          <w:szCs w:val="28"/>
        </w:rPr>
      </w:pPr>
      <w:r>
        <w:rPr>
          <w:sz w:val="28"/>
        </w:rPr>
        <w:t xml:space="preserve">    </w:t>
      </w:r>
      <w:r w:rsidR="00354C9E">
        <w:rPr>
          <w:rFonts w:ascii="Times New Roman" w:hAnsi="Times New Roman" w:cs="Times New Roman"/>
          <w:sz w:val="28"/>
          <w:szCs w:val="28"/>
        </w:rPr>
        <w:t xml:space="preserve">                                 </w:t>
      </w:r>
      <w:r w:rsidR="00354C9E">
        <w:rPr>
          <w:rFonts w:ascii="Times New Roman" w:hAnsi="Times New Roman" w:cs="Times New Roman"/>
          <w:b/>
          <w:sz w:val="28"/>
          <w:szCs w:val="28"/>
        </w:rPr>
        <w:t>Внеурочная деятельность.</w:t>
      </w:r>
    </w:p>
    <w:p w:rsidR="00354C9E" w:rsidRDefault="00513453" w:rsidP="00710745">
      <w:pPr>
        <w:pStyle w:val="a3"/>
        <w:tabs>
          <w:tab w:val="left" w:pos="567"/>
        </w:tabs>
        <w:jc w:val="both"/>
        <w:rPr>
          <w:rFonts w:ascii="Times New Roman" w:hAnsi="Times New Roman" w:cs="Times New Roman"/>
          <w:sz w:val="28"/>
          <w:szCs w:val="28"/>
        </w:rPr>
      </w:pPr>
      <w:r w:rsidRPr="005134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3453">
        <w:rPr>
          <w:rFonts w:ascii="Times New Roman" w:hAnsi="Times New Roman" w:cs="Times New Roman"/>
          <w:sz w:val="28"/>
          <w:szCs w:val="28"/>
        </w:rPr>
        <w:t>Одним из новых актуальных напра</w:t>
      </w:r>
      <w:r w:rsidR="002D1DD7">
        <w:rPr>
          <w:rFonts w:ascii="Times New Roman" w:hAnsi="Times New Roman" w:cs="Times New Roman"/>
          <w:sz w:val="28"/>
          <w:szCs w:val="28"/>
        </w:rPr>
        <w:t>влений деятельности школы в 2016-2017</w:t>
      </w:r>
      <w:r w:rsidRPr="00513453">
        <w:rPr>
          <w:rFonts w:ascii="Times New Roman" w:hAnsi="Times New Roman" w:cs="Times New Roman"/>
          <w:sz w:val="28"/>
          <w:szCs w:val="28"/>
        </w:rPr>
        <w:t xml:space="preserve"> учебном году стала деятельность по интеграции урочной и внеурочной деятельности, направленная на выполнение</w:t>
      </w:r>
      <w:r>
        <w:rPr>
          <w:rFonts w:ascii="Times New Roman" w:hAnsi="Times New Roman" w:cs="Times New Roman"/>
          <w:sz w:val="28"/>
          <w:szCs w:val="28"/>
        </w:rPr>
        <w:t xml:space="preserve"> задач по дальнейшему обеспечению доступных форм обучения учащихся во внеурочное время с учётом их индивидуальных способностей, на социализацию обучающихся и формирование у них </w:t>
      </w:r>
      <w:r w:rsidR="002D1DD7">
        <w:rPr>
          <w:rFonts w:ascii="Times New Roman" w:hAnsi="Times New Roman" w:cs="Times New Roman"/>
          <w:sz w:val="28"/>
          <w:szCs w:val="28"/>
        </w:rPr>
        <w:t>ключевых компетентностей. В 2016-2017</w:t>
      </w:r>
      <w:r>
        <w:rPr>
          <w:rFonts w:ascii="Times New Roman" w:hAnsi="Times New Roman" w:cs="Times New Roman"/>
          <w:sz w:val="28"/>
          <w:szCs w:val="28"/>
        </w:rPr>
        <w:t xml:space="preserve"> учебн</w:t>
      </w:r>
      <w:r w:rsidR="002D1DD7">
        <w:rPr>
          <w:rFonts w:ascii="Times New Roman" w:hAnsi="Times New Roman" w:cs="Times New Roman"/>
          <w:sz w:val="28"/>
          <w:szCs w:val="28"/>
        </w:rPr>
        <w:t xml:space="preserve">ом году на базе школы работало </w:t>
      </w:r>
      <w:r>
        <w:rPr>
          <w:rFonts w:ascii="Times New Roman" w:hAnsi="Times New Roman" w:cs="Times New Roman"/>
          <w:sz w:val="28"/>
          <w:szCs w:val="28"/>
        </w:rPr>
        <w:t>5 кружков и 4 спортивных секций.</w:t>
      </w:r>
    </w:p>
    <w:p w:rsidR="00513453" w:rsidRDefault="005134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Спектр деятельности объединений был не слишком широким, но и однообразным его назвать нельзя. Предлагая ученикам те или иные курсы, мы исходили, в первую очеред</w:t>
      </w:r>
      <w:r w:rsidR="00985501">
        <w:rPr>
          <w:rFonts w:ascii="Times New Roman" w:hAnsi="Times New Roman" w:cs="Times New Roman"/>
          <w:sz w:val="28"/>
          <w:szCs w:val="28"/>
        </w:rPr>
        <w:t>ь</w:t>
      </w:r>
      <w:r>
        <w:rPr>
          <w:rFonts w:ascii="Times New Roman" w:hAnsi="Times New Roman" w:cs="Times New Roman"/>
          <w:sz w:val="28"/>
          <w:szCs w:val="28"/>
        </w:rPr>
        <w:t>, из собственных возможностей, кадровых, методических, технических. Учащиеся школы приняли активное участие в выставках «Природа и фантазия», «Осенний букет», «Волшебный мир кожи», «Мастерская Деда Мороза», «Глиняная сказка». Можно с уверенностью сказать, что обучающиеся школы принимают активное участие в городских и школьных конкурсах. Основными задачами организации внеурочной деятельности детей являются:</w:t>
      </w:r>
    </w:p>
    <w:p w:rsidR="00513453" w:rsidRDefault="005134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1) выявление склонностей, интересов;</w:t>
      </w:r>
    </w:p>
    <w:p w:rsidR="00513453" w:rsidRDefault="005134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2) создание условий для индивидуального развития;</w:t>
      </w:r>
    </w:p>
    <w:p w:rsidR="00513453" w:rsidRDefault="005134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3) формирование системы знаний;</w:t>
      </w:r>
    </w:p>
    <w:p w:rsidR="00513453" w:rsidRDefault="005134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4) развитие творческой деятельности;</w:t>
      </w:r>
    </w:p>
    <w:p w:rsidR="00513453" w:rsidRDefault="005134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5) развитие опыта неформального общения;</w:t>
      </w:r>
    </w:p>
    <w:p w:rsidR="00513453" w:rsidRDefault="005134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6) расширение рамок общения с социумом.</w:t>
      </w:r>
    </w:p>
    <w:p w:rsidR="00986547" w:rsidRDefault="005134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Задачами ученического самоуправления является совместная работа детей и взрослых, формирование потребности совершенствовать свою личность, воспитание положительного отношения и общечеловеческих ценностей. </w:t>
      </w:r>
      <w:r w:rsidR="00986547">
        <w:rPr>
          <w:rFonts w:ascii="Times New Roman" w:hAnsi="Times New Roman" w:cs="Times New Roman"/>
          <w:sz w:val="28"/>
          <w:szCs w:val="28"/>
        </w:rPr>
        <w:t xml:space="preserve">Самоуправление- это демократический способ организации общественной жизни. Уже не первый год в школе работает «СМС». Актив собирается по графику для внесения предложений, решения оперативных задач и организационных вопросов. </w:t>
      </w:r>
    </w:p>
    <w:p w:rsidR="00513453" w:rsidRDefault="00986547"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Учащиеся организовали и провели следующие мероприятия: «День самоуправления», дни благоустройства школьной территории, поздравления именинников, проведение праздников, организация дежурств в столовой, оказание шефской помощи дошкольным группам.</w:t>
      </w:r>
      <w:r w:rsidR="00513453">
        <w:rPr>
          <w:rFonts w:ascii="Times New Roman" w:hAnsi="Times New Roman" w:cs="Times New Roman"/>
          <w:sz w:val="28"/>
          <w:szCs w:val="28"/>
        </w:rPr>
        <w:t xml:space="preserve"> </w:t>
      </w:r>
    </w:p>
    <w:p w:rsidR="00986547" w:rsidRDefault="00986547"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школе работает</w:t>
      </w:r>
      <w:r w:rsidR="00094BBD">
        <w:rPr>
          <w:rFonts w:ascii="Times New Roman" w:hAnsi="Times New Roman" w:cs="Times New Roman"/>
          <w:sz w:val="28"/>
          <w:szCs w:val="28"/>
        </w:rPr>
        <w:t xml:space="preserve"> отряд волонтёров «Забота</w:t>
      </w:r>
      <w:r>
        <w:rPr>
          <w:rFonts w:ascii="Times New Roman" w:hAnsi="Times New Roman" w:cs="Times New Roman"/>
          <w:sz w:val="28"/>
          <w:szCs w:val="28"/>
        </w:rPr>
        <w:t xml:space="preserve">». Силами активистов оказывается посильная помощь ветеранам, участникам локальных войн и тыла. Организуются акции «Забота», «Ветеран живет рядом», «Солдатский платок». Маринкович А. (11кл.) побывала весной в лагере старшеклассников для активистов «Рубин». В августе на учёбу поедут учащиеся 9 класса Конина Д. и Садофьев В. Подростки стремятся к групповому объединению тогда, когда видят в этом перспективу интересной жизни, возможность решить свои проблемы. При этом очень важно обеспечить осознание своих  потребностей, целей и получения результата деятельности.  </w:t>
      </w:r>
    </w:p>
    <w:p w:rsidR="00401D53" w:rsidRDefault="00401D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094BBD">
        <w:rPr>
          <w:rFonts w:ascii="Times New Roman" w:hAnsi="Times New Roman" w:cs="Times New Roman"/>
          <w:sz w:val="28"/>
          <w:szCs w:val="28"/>
        </w:rPr>
        <w:t xml:space="preserve">  </w:t>
      </w:r>
      <w:r>
        <w:rPr>
          <w:rFonts w:ascii="Times New Roman" w:hAnsi="Times New Roman" w:cs="Times New Roman"/>
          <w:sz w:val="28"/>
          <w:szCs w:val="28"/>
        </w:rPr>
        <w:t>За этот учебный год отряд волонтёров нашей школы вырос. Отряд волонтёров школы принял участие в организации и проведении большого количества мероприятий:</w:t>
      </w:r>
    </w:p>
    <w:p w:rsidR="00401D53" w:rsidRDefault="00401D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акция «Ветераны живут рядом», изготовление открыток «Открытка защитнику Отечества»;</w:t>
      </w:r>
    </w:p>
    <w:p w:rsidR="00401D53" w:rsidRDefault="00401D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акция «Письмо ветерану»;</w:t>
      </w:r>
    </w:p>
    <w:p w:rsidR="00401D53" w:rsidRDefault="00401D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благотвор</w:t>
      </w:r>
      <w:r w:rsidR="00E14D1A">
        <w:rPr>
          <w:rFonts w:ascii="Times New Roman" w:hAnsi="Times New Roman" w:cs="Times New Roman"/>
          <w:sz w:val="28"/>
          <w:szCs w:val="28"/>
        </w:rPr>
        <w:t xml:space="preserve">ительный концерт в </w:t>
      </w:r>
      <w:r>
        <w:rPr>
          <w:rFonts w:ascii="Times New Roman" w:hAnsi="Times New Roman" w:cs="Times New Roman"/>
          <w:sz w:val="28"/>
          <w:szCs w:val="28"/>
        </w:rPr>
        <w:t xml:space="preserve"> госпитале ветеранов в г.Рязани;</w:t>
      </w:r>
    </w:p>
    <w:p w:rsidR="00513453" w:rsidRDefault="00401D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участие в акциях «Первоклассные поздравления», «Новогодние игрушки в подарок дет</w:t>
      </w:r>
      <w:r w:rsidR="00E14D1A">
        <w:rPr>
          <w:rFonts w:ascii="Times New Roman" w:hAnsi="Times New Roman" w:cs="Times New Roman"/>
          <w:sz w:val="28"/>
          <w:szCs w:val="28"/>
        </w:rPr>
        <w:t>ям  из дошкольных групп</w:t>
      </w:r>
      <w:r>
        <w:rPr>
          <w:rFonts w:ascii="Times New Roman" w:hAnsi="Times New Roman" w:cs="Times New Roman"/>
          <w:sz w:val="28"/>
          <w:szCs w:val="28"/>
        </w:rPr>
        <w:t xml:space="preserve">»; </w:t>
      </w:r>
    </w:p>
    <w:p w:rsidR="00401D53" w:rsidRDefault="00401D53"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акция «Новогоднее чудо», ежегодные новогодние праздники для начальной школы, ежегодные концерты и чаепитие для ветеранов ВОВ, поздравление ветеранов, помощь ветеранам на дому, в том числе по хозяйству, работа в качестве вожатых в школьном лагере, организация и проведение деловых игр, тематических выставок к знаменательным событиям, облагораживание территории у памятника участникам ВОВ, городская акция «Весенняя неделя добра» и др.</w:t>
      </w:r>
    </w:p>
    <w:p w:rsidR="00E14D1A" w:rsidRDefault="00E14D1A"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течение года была проведена работа по исследованию социально-бытовых условий жизни опекаемых детей, а также детей, попавших в сложную жизненную ситуацию. </w:t>
      </w:r>
      <w:r w:rsidR="0050704D">
        <w:rPr>
          <w:rFonts w:ascii="Times New Roman" w:hAnsi="Times New Roman" w:cs="Times New Roman"/>
          <w:sz w:val="28"/>
          <w:szCs w:val="28"/>
        </w:rPr>
        <w:t xml:space="preserve">Составлен </w:t>
      </w:r>
      <w:r w:rsidR="0050704D" w:rsidRPr="009F3723">
        <w:rPr>
          <w:rFonts w:ascii="Times New Roman" w:hAnsi="Times New Roman" w:cs="Times New Roman"/>
          <w:sz w:val="28"/>
          <w:szCs w:val="28"/>
        </w:rPr>
        <w:t>социальный паспорт школы,</w:t>
      </w:r>
      <w:r w:rsidR="0050704D">
        <w:rPr>
          <w:rFonts w:ascii="Times New Roman" w:hAnsi="Times New Roman" w:cs="Times New Roman"/>
          <w:b/>
          <w:sz w:val="28"/>
          <w:szCs w:val="28"/>
        </w:rPr>
        <w:t xml:space="preserve"> </w:t>
      </w:r>
      <w:r w:rsidR="0050704D">
        <w:rPr>
          <w:rFonts w:ascii="Times New Roman" w:hAnsi="Times New Roman" w:cs="Times New Roman"/>
          <w:sz w:val="28"/>
          <w:szCs w:val="28"/>
        </w:rPr>
        <w:t xml:space="preserve">который позволил выявить, с одной стороны, уменьшение количества малообеспеченных семей, с другой стороны, увеличение количества неполных семей. Для данных категорий составлены списки на льготное питание, подана информация в отделение социальной защиты на льготные путевки и подарки. Составлены акты на детей </w:t>
      </w:r>
      <w:r w:rsidR="00BA04F4">
        <w:rPr>
          <w:rFonts w:ascii="Times New Roman" w:hAnsi="Times New Roman" w:cs="Times New Roman"/>
          <w:sz w:val="28"/>
          <w:szCs w:val="28"/>
        </w:rPr>
        <w:t xml:space="preserve"> </w:t>
      </w:r>
      <w:r w:rsidR="0050704D">
        <w:rPr>
          <w:rFonts w:ascii="Times New Roman" w:hAnsi="Times New Roman" w:cs="Times New Roman"/>
          <w:sz w:val="28"/>
          <w:szCs w:val="28"/>
        </w:rPr>
        <w:t>находящихся под опекой для учёта в органах опеки и попечительства. Работа с этим документом позволяет планировать различные виды деятельности социального педагога: работу с семьями учащихся, нуждающихся в педагогической поддержке; мероприятия по социальной защите, оказание помощи опекаемым детям; консультации классных руководителей по различным социальным вопросам.</w:t>
      </w:r>
    </w:p>
    <w:p w:rsidR="0050704D" w:rsidRDefault="0050704D"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50704D">
        <w:rPr>
          <w:rFonts w:ascii="Times New Roman" w:hAnsi="Times New Roman" w:cs="Times New Roman"/>
          <w:b/>
          <w:sz w:val="28"/>
          <w:szCs w:val="28"/>
        </w:rPr>
        <w:t>Безопасность образовательного процесса.</w:t>
      </w:r>
      <w:r>
        <w:rPr>
          <w:rFonts w:ascii="Times New Roman" w:hAnsi="Times New Roman" w:cs="Times New Roman"/>
          <w:b/>
          <w:sz w:val="28"/>
          <w:szCs w:val="28"/>
        </w:rPr>
        <w:t xml:space="preserve">  </w:t>
      </w:r>
      <w:r w:rsidRPr="0050704D">
        <w:rPr>
          <w:rFonts w:ascii="Times New Roman" w:hAnsi="Times New Roman" w:cs="Times New Roman"/>
          <w:sz w:val="28"/>
          <w:szCs w:val="28"/>
        </w:rPr>
        <w:t>В школе созданы условия для обеспечения охраны жизни и здоровья обучающихся</w:t>
      </w:r>
      <w:r>
        <w:rPr>
          <w:rFonts w:ascii="Times New Roman" w:hAnsi="Times New Roman" w:cs="Times New Roman"/>
          <w:sz w:val="28"/>
          <w:szCs w:val="28"/>
        </w:rPr>
        <w:t xml:space="preserve"> и педагогов. Имеется в полном объёме документация, регулирующая деятельность по охране труда и обеспечению безопасности образовательного процесса: приказы, положения, акты, инструкции, журналы регистрации инструктажей и т. д. Имеются планы эвакуации, информационные стенды, паспорт антитеррористической защищённости, все необходимые документы по ГО и ЧС. </w:t>
      </w:r>
      <w:r w:rsidR="00AF0F1C" w:rsidRPr="00AF0F1C">
        <w:rPr>
          <w:rFonts w:ascii="Times New Roman" w:hAnsi="Times New Roman" w:cs="Times New Roman"/>
          <w:sz w:val="28"/>
          <w:szCs w:val="28"/>
        </w:rPr>
        <w:t>В</w:t>
      </w:r>
      <w:r w:rsidR="00AF0F1C">
        <w:rPr>
          <w:rFonts w:ascii="Times New Roman" w:hAnsi="Times New Roman" w:cs="Times New Roman"/>
          <w:sz w:val="28"/>
          <w:szCs w:val="28"/>
        </w:rPr>
        <w:t xml:space="preserve"> целях </w:t>
      </w:r>
      <w:r w:rsidR="00985501">
        <w:rPr>
          <w:rFonts w:ascii="Times New Roman" w:hAnsi="Times New Roman" w:cs="Times New Roman"/>
          <w:sz w:val="28"/>
          <w:szCs w:val="28"/>
        </w:rPr>
        <w:t xml:space="preserve">обеспечения безопасных условий </w:t>
      </w:r>
      <w:r w:rsidR="00AF0F1C">
        <w:rPr>
          <w:rFonts w:ascii="Times New Roman" w:hAnsi="Times New Roman" w:cs="Times New Roman"/>
          <w:sz w:val="28"/>
          <w:szCs w:val="28"/>
        </w:rPr>
        <w:t>пребывания детей учреждение оборудовано противопожарной сигнализацией с автоматическим речевым оповещением , кнопкой тревожной сигнализации, выведенной на пульт отдела вневедомственной охраны УВД г. Рязани. По периметру школьной территории имеется металлический забор, въезд на территорию школы закрыт. Ведётся каждодневная работа по обеспечению безопасности в школе. Для эвакуации используются эвакуационные выходы, расположенные в разных частях здания. План эвакуации имеется на каждом этаже. Приказом директора школы создана комиссия из числа руководящих работников и учителей, обеспечивающих безопасный учебный процесс. Во время общешкольных мероприятий организуется усиление охраны школы силами сотрудников милиции. Проводится проверка здания школы и школьной территории на предмет наличия взрывчатых веществ сотрудниками МВД перед началом учебного года, перед праздничными</w:t>
      </w:r>
      <w:r w:rsidR="00985501">
        <w:rPr>
          <w:rFonts w:ascii="Times New Roman" w:hAnsi="Times New Roman" w:cs="Times New Roman"/>
          <w:sz w:val="28"/>
          <w:szCs w:val="28"/>
        </w:rPr>
        <w:t xml:space="preserve"> днями, силами работников школы</w:t>
      </w:r>
      <w:r w:rsidR="00AF0F1C">
        <w:rPr>
          <w:rFonts w:ascii="Times New Roman" w:hAnsi="Times New Roman" w:cs="Times New Roman"/>
          <w:sz w:val="28"/>
          <w:szCs w:val="28"/>
        </w:rPr>
        <w:t xml:space="preserve"> ежедневно. В наличии инструкции по правилам поведения и безопасности</w:t>
      </w:r>
      <w:r w:rsidR="00DD78BE">
        <w:rPr>
          <w:rFonts w:ascii="Times New Roman" w:hAnsi="Times New Roman" w:cs="Times New Roman"/>
          <w:sz w:val="28"/>
          <w:szCs w:val="28"/>
        </w:rPr>
        <w:t xml:space="preserve"> жизнедеятельности учащихся во время занятий и во внеурочное время. Проводятся инструктажи с работниками и обучающимися по всем видам деятельности. Систематически организуются тренировочные эвакуации.</w:t>
      </w:r>
      <w:r w:rsidR="006B0CED">
        <w:rPr>
          <w:rFonts w:ascii="Times New Roman" w:hAnsi="Times New Roman" w:cs="Times New Roman"/>
          <w:sz w:val="28"/>
          <w:szCs w:val="28"/>
        </w:rPr>
        <w:t xml:space="preserve"> </w:t>
      </w:r>
    </w:p>
    <w:p w:rsidR="00BA04F4" w:rsidRDefault="00BA04F4" w:rsidP="00710745">
      <w:pPr>
        <w:pStyle w:val="a3"/>
        <w:tabs>
          <w:tab w:val="left" w:pos="567"/>
        </w:tabs>
        <w:jc w:val="both"/>
        <w:rPr>
          <w:rFonts w:ascii="Times New Roman" w:hAnsi="Times New Roman" w:cs="Times New Roman"/>
          <w:b/>
          <w:sz w:val="28"/>
          <w:szCs w:val="28"/>
        </w:rPr>
      </w:pPr>
      <w:r>
        <w:rPr>
          <w:rFonts w:ascii="Times New Roman" w:hAnsi="Times New Roman" w:cs="Times New Roman"/>
          <w:sz w:val="28"/>
          <w:szCs w:val="28"/>
        </w:rPr>
        <w:t xml:space="preserve">                       </w:t>
      </w:r>
      <w:r w:rsidRPr="00BA04F4">
        <w:rPr>
          <w:rFonts w:ascii="Times New Roman" w:hAnsi="Times New Roman" w:cs="Times New Roman"/>
          <w:b/>
          <w:sz w:val="28"/>
          <w:szCs w:val="28"/>
        </w:rPr>
        <w:t>Материально-техническое обеспечение.</w:t>
      </w:r>
    </w:p>
    <w:p w:rsidR="00BA04F4" w:rsidRDefault="00BA04F4" w:rsidP="00710745">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Год ввода в эксплуатацию  - 1982г.</w:t>
      </w:r>
    </w:p>
    <w:p w:rsidR="00BA04F4" w:rsidRDefault="00BA04F4"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Проектная наполняемость  - 1200 обучающихся</w:t>
      </w:r>
    </w:p>
    <w:p w:rsidR="00BA04F4" w:rsidRDefault="002D1DD7"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Фактическая наполняемость -17</w:t>
      </w:r>
      <w:r w:rsidR="00BA04F4">
        <w:rPr>
          <w:rFonts w:ascii="Times New Roman" w:hAnsi="Times New Roman" w:cs="Times New Roman"/>
          <w:sz w:val="28"/>
          <w:szCs w:val="28"/>
        </w:rPr>
        <w:t>3 обучающихся</w:t>
      </w:r>
    </w:p>
    <w:p w:rsidR="00DC163C" w:rsidRDefault="00BA04F4"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Общая</w:t>
      </w:r>
      <w:r w:rsidR="00DC163C">
        <w:rPr>
          <w:rFonts w:ascii="Times New Roman" w:hAnsi="Times New Roman" w:cs="Times New Roman"/>
          <w:sz w:val="28"/>
          <w:szCs w:val="28"/>
        </w:rPr>
        <w:t xml:space="preserve"> площадь здания  - 7709,6 кв.м.</w:t>
      </w:r>
    </w:p>
    <w:p w:rsidR="00DC163C" w:rsidRDefault="00DC163C" w:rsidP="00710745">
      <w:pPr>
        <w:pStyle w:val="a3"/>
        <w:tabs>
          <w:tab w:val="left" w:pos="567"/>
        </w:tabs>
        <w:jc w:val="both"/>
        <w:rPr>
          <w:rFonts w:ascii="Times New Roman" w:hAnsi="Times New Roman" w:cs="Times New Roman"/>
          <w:sz w:val="28"/>
          <w:szCs w:val="28"/>
        </w:rPr>
      </w:pPr>
    </w:p>
    <w:p w:rsidR="00BA04F4" w:rsidRDefault="00DC163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Имеющиеся площади позволяют осуществлять учебный процесс в одну смену.</w:t>
      </w:r>
    </w:p>
    <w:p w:rsidR="00DC163C" w:rsidRDefault="00DC163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Школа работает по четвертям, по пятидневной учебной неделе с 1 по 11 классы. Продолжительность урока во 2-11 классах -40 минут, продолжительность урока в 1 классе – 35 минут.</w:t>
      </w:r>
    </w:p>
    <w:p w:rsidR="00DC163C" w:rsidRDefault="00DC163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 первом этаже школы расположен гардероб для обучающихся всех ступеней. Для каждого класса определена своя раздевалка, в которой имеются вешалки для верхней одежды. Раздевалка закрывается. Имеются зеркала.</w:t>
      </w:r>
    </w:p>
    <w:p w:rsidR="00DC163C" w:rsidRDefault="00DC163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школе 19 учебных кабинетов, в том числе 1 кабинет информатики, кабинет физики, кабинет химии и биологии, 3 лаборантских, 1 кабинет технологии. В кабине химии вытяжной шкаф, на демонстрационном столе учителя – мойка, электророзетка.</w:t>
      </w:r>
    </w:p>
    <w:p w:rsidR="00DC163C" w:rsidRDefault="00DC163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школе имеется спортзал, площадью 256 кв.м. Спортзал оборудован волейбольными сетками, баскетбольными щитами, спортивными снарядами. Рядом две раздевалки, тренерская комната.  На базе спортивного зала организована работа спортивных секций.</w:t>
      </w:r>
    </w:p>
    <w:p w:rsidR="00DC163C" w:rsidRDefault="00DC163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Актовый зал расположен на 2 этаже, рас</w:t>
      </w:r>
      <w:r w:rsidR="009949E5">
        <w:rPr>
          <w:rFonts w:ascii="Times New Roman" w:hAnsi="Times New Roman" w:cs="Times New Roman"/>
          <w:sz w:val="28"/>
          <w:szCs w:val="28"/>
        </w:rPr>
        <w:t>с</w:t>
      </w:r>
      <w:r>
        <w:rPr>
          <w:rFonts w:ascii="Times New Roman" w:hAnsi="Times New Roman" w:cs="Times New Roman"/>
          <w:sz w:val="28"/>
          <w:szCs w:val="28"/>
        </w:rPr>
        <w:t>читан на 130 посадочных мест.</w:t>
      </w:r>
    </w:p>
    <w:p w:rsidR="00DC163C" w:rsidRDefault="00DC163C"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школе имеется библиотека с книжным фондом. Основной фонд библиотеки: учебники и учебная литература. Художественная литература, методическая литератур</w:t>
      </w:r>
      <w:r w:rsidR="00660901">
        <w:rPr>
          <w:rFonts w:ascii="Times New Roman" w:hAnsi="Times New Roman" w:cs="Times New Roman"/>
          <w:sz w:val="28"/>
          <w:szCs w:val="28"/>
        </w:rPr>
        <w:t>а, справочно-энциклопедическая.</w:t>
      </w:r>
      <w:r>
        <w:rPr>
          <w:rFonts w:ascii="Times New Roman" w:hAnsi="Times New Roman" w:cs="Times New Roman"/>
          <w:sz w:val="28"/>
          <w:szCs w:val="28"/>
        </w:rPr>
        <w:t xml:space="preserve"> Учащиеся школы полностью обеспечены учебниками, соответствующими существующим требованиям и лицензионным нормативам.</w:t>
      </w:r>
    </w:p>
    <w:p w:rsidR="009949E5" w:rsidRDefault="009949E5"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справочно-библиографическом перечне библиотеки имеется каталог алфавитный, картотека учебной литературы.</w:t>
      </w:r>
    </w:p>
    <w:p w:rsidR="009949E5" w:rsidRDefault="009949E5"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школе имеется медкомната площадью 12, 6 кв.м, оборудованная необходимым медицинским инвентарём.</w:t>
      </w:r>
    </w:p>
    <w:p w:rsidR="009949E5" w:rsidRDefault="009949E5"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Для администрации в школе имеется: кабинет директора, кабинет заместителя директора по УР, кабинет заместителя директора по ВР, кабинет заместителя директора по АХР, учительская. На каждом этаже школы расположены санузлы, имеются помещения для хранения и обработки уборочного инвентаря.</w:t>
      </w:r>
    </w:p>
    <w:p w:rsidR="009949E5" w:rsidRDefault="009949E5"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Столовая группа состоит из обеденного зала, пищеблока, складских и холодильных помещений. Обеденный зал школьной столовой рассчитан на 120  посадочных мест. За каждым классом закреплены определенные столы.</w:t>
      </w:r>
    </w:p>
    <w:p w:rsidR="00B672AF" w:rsidRDefault="00B672AF" w:rsidP="00710745">
      <w:pPr>
        <w:pStyle w:val="a3"/>
        <w:tabs>
          <w:tab w:val="left" w:pos="567"/>
        </w:tabs>
        <w:jc w:val="both"/>
        <w:rPr>
          <w:rFonts w:ascii="Times New Roman" w:hAnsi="Times New Roman" w:cs="Times New Roman"/>
          <w:sz w:val="28"/>
          <w:szCs w:val="28"/>
        </w:rPr>
      </w:pPr>
    </w:p>
    <w:p w:rsidR="00B672AF" w:rsidRPr="00C26F45" w:rsidRDefault="00C26F45" w:rsidP="00710745">
      <w:pPr>
        <w:pStyle w:val="a3"/>
        <w:tabs>
          <w:tab w:val="left" w:pos="567"/>
        </w:tabs>
        <w:jc w:val="both"/>
        <w:rPr>
          <w:rFonts w:ascii="Times New Roman" w:hAnsi="Times New Roman" w:cs="Times New Roman"/>
          <w:sz w:val="28"/>
          <w:szCs w:val="28"/>
        </w:rPr>
      </w:pPr>
      <w:r w:rsidRPr="00C26F45">
        <w:rPr>
          <w:rFonts w:ascii="Times New Roman" w:hAnsi="Times New Roman" w:cs="Times New Roman"/>
          <w:b/>
          <w:sz w:val="28"/>
          <w:szCs w:val="28"/>
          <w:lang w:val="en-US"/>
        </w:rPr>
        <w:t>I</w:t>
      </w:r>
      <w:r w:rsidRPr="00C26F45">
        <w:rPr>
          <w:rFonts w:ascii="Times New Roman" w:hAnsi="Times New Roman" w:cs="Times New Roman"/>
          <w:b/>
          <w:sz w:val="28"/>
          <w:szCs w:val="28"/>
        </w:rPr>
        <w:t xml:space="preserve">Т </w:t>
      </w:r>
      <w:r>
        <w:rPr>
          <w:rFonts w:ascii="Times New Roman" w:hAnsi="Times New Roman" w:cs="Times New Roman"/>
          <w:b/>
          <w:sz w:val="28"/>
          <w:szCs w:val="28"/>
        </w:rPr>
        <w:t>–</w:t>
      </w:r>
      <w:r w:rsidRPr="00C26F45">
        <w:rPr>
          <w:rFonts w:ascii="Times New Roman" w:hAnsi="Times New Roman" w:cs="Times New Roman"/>
          <w:b/>
          <w:sz w:val="28"/>
          <w:szCs w:val="28"/>
        </w:rPr>
        <w:t xml:space="preserve"> инфраструктура</w:t>
      </w:r>
      <w:r>
        <w:rPr>
          <w:rFonts w:ascii="Times New Roman" w:hAnsi="Times New Roman" w:cs="Times New Roman"/>
          <w:b/>
          <w:sz w:val="28"/>
          <w:szCs w:val="28"/>
        </w:rPr>
        <w:t xml:space="preserve">. </w:t>
      </w:r>
      <w:r>
        <w:rPr>
          <w:rFonts w:ascii="Times New Roman" w:hAnsi="Times New Roman" w:cs="Times New Roman"/>
          <w:sz w:val="28"/>
          <w:szCs w:val="28"/>
        </w:rPr>
        <w:t xml:space="preserve">В школе создана единая информационно-образовательная среда, в которую входят 1 компьютерный класс, школьный сайт, </w:t>
      </w:r>
      <w:r>
        <w:rPr>
          <w:rFonts w:ascii="Times New Roman" w:hAnsi="Times New Roman" w:cs="Times New Roman"/>
          <w:sz w:val="28"/>
          <w:szCs w:val="28"/>
          <w:lang w:val="en-US"/>
        </w:rPr>
        <w:t>Web</w:t>
      </w:r>
      <w:r>
        <w:rPr>
          <w:rFonts w:ascii="Times New Roman" w:hAnsi="Times New Roman" w:cs="Times New Roman"/>
          <w:sz w:val="28"/>
          <w:szCs w:val="28"/>
        </w:rPr>
        <w:t>-страница на портале муниципальных услуг, 2 АРМ бухгалтера. Ведётся работа по программе «электронное образование», модуль «Электронный журнал» и «Электронный дневник». В каждом учебном и административном кабинете оборудовано автоматизированное рабочее место, в учебных кабинетах имеются мультимедийный проектор, принтер, экран, актовый зал оборудован мультимедийным проектором экраном и звуковой аппаратурой. Все кабинеты начальных классов, перешедших на ФГОС, оборудованы компьютерами, проекторами, интерактивными досками. Все компьютеры в учебных кабинетах подключены к сети Интернет.</w:t>
      </w:r>
    </w:p>
    <w:p w:rsidR="009949E5" w:rsidRDefault="009949E5" w:rsidP="0071074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p>
    <w:p w:rsidR="00BA04F4" w:rsidRDefault="00E66C9C" w:rsidP="00E66C9C">
      <w:pPr>
        <w:pStyle w:val="a3"/>
        <w:tabs>
          <w:tab w:val="left" w:pos="567"/>
        </w:tabs>
        <w:jc w:val="center"/>
        <w:rPr>
          <w:rFonts w:ascii="Times New Roman" w:hAnsi="Times New Roman" w:cs="Times New Roman"/>
          <w:b/>
          <w:sz w:val="28"/>
          <w:szCs w:val="28"/>
          <w:u w:val="single"/>
        </w:rPr>
      </w:pPr>
      <w:r>
        <w:rPr>
          <w:rFonts w:ascii="Times New Roman" w:hAnsi="Times New Roman" w:cs="Times New Roman"/>
          <w:b/>
          <w:sz w:val="28"/>
          <w:szCs w:val="28"/>
          <w:u w:val="single"/>
        </w:rPr>
        <w:t>ОБЩИЕ ВЫВОДЫ</w:t>
      </w:r>
    </w:p>
    <w:p w:rsidR="00E66C9C" w:rsidRDefault="00E66C9C" w:rsidP="00E66C9C">
      <w:pPr>
        <w:pStyle w:val="a3"/>
        <w:tabs>
          <w:tab w:val="left" w:pos="567"/>
        </w:tabs>
        <w:jc w:val="both"/>
        <w:rPr>
          <w:rFonts w:ascii="Times New Roman" w:hAnsi="Times New Roman" w:cs="Times New Roman"/>
          <w:sz w:val="28"/>
          <w:szCs w:val="28"/>
        </w:rPr>
      </w:pPr>
    </w:p>
    <w:p w:rsidR="00E66C9C" w:rsidRDefault="00E66C9C" w:rsidP="00E66C9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Обучающиеся получают образование в соответствии с государственными  образовательными стандартами. Организовано обучение детей и подростков по индивидуальным  учебным планам в пределах государственного образовательного стандарта, находящихся по состоянию здоровья на домашнем обучении.  Уставом образовательного учреждения и другими локальными актами определены права и обязанности, учебная нагрузка, режим занятий обучающихся. </w:t>
      </w:r>
    </w:p>
    <w:p w:rsidR="00E66C9C" w:rsidRDefault="00E66C9C" w:rsidP="00E66C9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Все обучающиеся пользуются библиотечно-информационными ресурсами школьной библиотеки. Образовательное учреждение создаёт условия, гарантирующие охрану и укрепление здоровья обучающихся.</w:t>
      </w:r>
    </w:p>
    <w:p w:rsidR="00E66C9C" w:rsidRDefault="00E66C9C" w:rsidP="00E66C9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Обеспечено медицинское обслуживание обучающихся.  В школе имеется медицинский кабинет. Дети проходят плановое медицинское обследование</w:t>
      </w:r>
    </w:p>
    <w:p w:rsidR="00E66C9C" w:rsidRDefault="00E66C9C" w:rsidP="00E66C9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Для питания обучающихся функционирует столовый зал, где созданы благоприятные условия для приёма горячей, вкусной и полезной пищи. Ведётся большая профилактическая работа по сохранению здоровья, по пропаганде здорового образа жизни и формированию навыков к здоровью как наивысшей человеческой ценности.</w:t>
      </w:r>
    </w:p>
    <w:p w:rsidR="009F3723" w:rsidRDefault="009F3723" w:rsidP="00E66C9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Сохранен контингент обучающихся. Выпускники школы продолжают образование в средних специальных и высших учебных заведениях.</w:t>
      </w:r>
    </w:p>
    <w:p w:rsidR="009F3723" w:rsidRDefault="009F3723" w:rsidP="00E66C9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Для реализации образовательных программ имеется</w:t>
      </w:r>
      <w:r w:rsidR="005A5B5A">
        <w:rPr>
          <w:rFonts w:ascii="Times New Roman" w:hAnsi="Times New Roman" w:cs="Times New Roman"/>
          <w:sz w:val="28"/>
          <w:szCs w:val="28"/>
        </w:rPr>
        <w:t xml:space="preserve"> необходимое кадровое, методическое и материально-техническое обеспечение.</w:t>
      </w:r>
    </w:p>
    <w:p w:rsidR="005A5B5A" w:rsidRDefault="005A5B5A" w:rsidP="00E66C9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Учебный план отвечает запросам социума микрорайона школы, предполагает удовлетворение потребностей учащихся и их родителей, способствует повышению качества образовательной подготовки, создает необходимые условия для самоопределения и развития творческих способностей учащихся, позволяет каждому ученику реализовывать свои способности, интересы и подготовить себя к дальнейшему обучению в высшей школе или других учебных заведениях.</w:t>
      </w:r>
    </w:p>
    <w:p w:rsidR="007D76C6" w:rsidRPr="00781543" w:rsidRDefault="007D76C6" w:rsidP="00E66C9C">
      <w:pPr>
        <w:pStyle w:val="a3"/>
        <w:tabs>
          <w:tab w:val="left" w:pos="567"/>
        </w:tabs>
        <w:jc w:val="both"/>
        <w:rPr>
          <w:rFonts w:ascii="Times New Roman" w:hAnsi="Times New Roman" w:cs="Times New Roman"/>
          <w:b/>
          <w:i/>
          <w:sz w:val="28"/>
          <w:szCs w:val="28"/>
        </w:rPr>
      </w:pPr>
      <w:r w:rsidRPr="00781543">
        <w:rPr>
          <w:rFonts w:ascii="Times New Roman" w:hAnsi="Times New Roman" w:cs="Times New Roman"/>
          <w:b/>
          <w:i/>
          <w:sz w:val="28"/>
          <w:szCs w:val="28"/>
        </w:rPr>
        <w:t>Задачи школы на новый учебный год:</w:t>
      </w:r>
    </w:p>
    <w:p w:rsidR="00C17BA7" w:rsidRDefault="007D76C6" w:rsidP="00E66C9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w:t>
      </w:r>
      <w:r w:rsidR="00781543">
        <w:rPr>
          <w:rFonts w:ascii="Times New Roman" w:hAnsi="Times New Roman" w:cs="Times New Roman"/>
          <w:sz w:val="28"/>
          <w:szCs w:val="28"/>
        </w:rPr>
        <w:t xml:space="preserve"> </w:t>
      </w:r>
      <w:r>
        <w:rPr>
          <w:rFonts w:ascii="Times New Roman" w:hAnsi="Times New Roman" w:cs="Times New Roman"/>
          <w:sz w:val="28"/>
          <w:szCs w:val="28"/>
        </w:rPr>
        <w:t>Обеспечение доступного качественного образования, в т.ч. поэтапное внедрение новых федеральных государственных стандартов</w:t>
      </w:r>
      <w:r w:rsidR="001950C0">
        <w:rPr>
          <w:rFonts w:ascii="Times New Roman" w:hAnsi="Times New Roman" w:cs="Times New Roman"/>
          <w:sz w:val="28"/>
          <w:szCs w:val="28"/>
        </w:rPr>
        <w:t xml:space="preserve"> и адекватных им образовательных технологий; внедрение в практику школы технологий здоровьесберегающего обучения.</w:t>
      </w:r>
    </w:p>
    <w:p w:rsidR="001950C0" w:rsidRDefault="001950C0" w:rsidP="00E66C9C">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Создание образовательной среды, обеспечивающей социализацию выпускников и учащихся.</w:t>
      </w:r>
    </w:p>
    <w:p w:rsidR="001950C0" w:rsidRDefault="001950C0" w:rsidP="00E66C9C">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Создание прозрачной системы информирования потребителей образовательных услуг о функционировании и развитии школы. Расширение общественного участия в управлении.</w:t>
      </w:r>
    </w:p>
    <w:p w:rsidR="001950C0" w:rsidRDefault="001950C0" w:rsidP="00E66C9C">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Обеспечение безопасности УВП.</w:t>
      </w:r>
    </w:p>
    <w:p w:rsidR="001950C0" w:rsidRDefault="001950C0" w:rsidP="00E66C9C">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Совершенствование самоуправления и гражданско-патриотического воспитания.</w:t>
      </w:r>
    </w:p>
    <w:p w:rsidR="001950C0" w:rsidRDefault="001950C0" w:rsidP="00E66C9C">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Стимулирование творческого самовыражения учителя, раскрытия его профессионального и творческого потенциала, обеспечивающего развитие каждого ученика в соответствии с его склонностями,  интересами и возможностями.</w:t>
      </w:r>
    </w:p>
    <w:p w:rsidR="001950C0" w:rsidRDefault="001950C0" w:rsidP="00E66C9C">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 xml:space="preserve">* </w:t>
      </w:r>
      <w:r>
        <w:rPr>
          <w:rFonts w:ascii="Times New Roman" w:hAnsi="Times New Roman" w:cs="Times New Roman"/>
          <w:sz w:val="28"/>
          <w:szCs w:val="28"/>
        </w:rPr>
        <w:t>Обновление содержания образования в свете использования современных информационных и коммуникационных технологий в учебной деятельности.</w:t>
      </w:r>
    </w:p>
    <w:p w:rsidR="001950C0" w:rsidRDefault="001950C0" w:rsidP="00E66C9C">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Создание единого образовательного пространства, интеграции общего и дополнительного образований.</w:t>
      </w:r>
    </w:p>
    <w:p w:rsidR="006C586F" w:rsidRDefault="006C586F" w:rsidP="00E66C9C">
      <w:pPr>
        <w:pStyle w:val="a3"/>
        <w:tabs>
          <w:tab w:val="left" w:pos="567"/>
        </w:tabs>
        <w:jc w:val="both"/>
        <w:rPr>
          <w:rFonts w:ascii="Times New Roman" w:hAnsi="Times New Roman" w:cs="Times New Roman"/>
          <w:sz w:val="28"/>
          <w:szCs w:val="28"/>
        </w:rPr>
      </w:pPr>
    </w:p>
    <w:p w:rsidR="00C17BA7" w:rsidRPr="001950C0" w:rsidRDefault="001950C0" w:rsidP="001950C0">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Развитие воспитательной системы:</w:t>
      </w:r>
    </w:p>
    <w:p w:rsidR="006C586F" w:rsidRDefault="006C586F" w:rsidP="006C586F">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формирование у обучающихся гражданско-патриотического сознания, духовно-нравственных ценностей гражданина России;</w:t>
      </w:r>
    </w:p>
    <w:p w:rsidR="006C586F" w:rsidRDefault="006C586F" w:rsidP="006C586F">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создавать условия для формирования у учащихся культуры сохранения собственного здоровья, способствовать преодолению вредных привычек учащихся средствами физической культуры и занятиями спортом;</w:t>
      </w:r>
    </w:p>
    <w:p w:rsidR="006C586F" w:rsidRDefault="006C586F" w:rsidP="006C586F">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использовать активные и творческие формы воспитательной работы, возможности системы ДО и органов ученического самоуправления для полного раскрытия талантов и способностей учащихся;</w:t>
      </w:r>
    </w:p>
    <w:p w:rsidR="006C586F" w:rsidRDefault="006C586F" w:rsidP="006C586F">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развивать у школьников черты толерантной личности с целью воспитания чутких и ответственных граждан, открытых восприятию других культур, способных ценить свободу, уважать человеческое достоинство и индивидуальность;</w:t>
      </w:r>
    </w:p>
    <w:p w:rsidR="006C586F" w:rsidRDefault="006C586F" w:rsidP="006C586F">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продолжить работу по созданию условий для активного и полезного взаимодействия школы и семьи по вопросам воспитания учащихся;</w:t>
      </w:r>
    </w:p>
    <w:p w:rsidR="006C586F" w:rsidRDefault="006C586F" w:rsidP="006C586F">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создание благоприятных условий для самореализации учащихся.</w:t>
      </w:r>
    </w:p>
    <w:p w:rsidR="006C586F" w:rsidRDefault="006C586F" w:rsidP="006C586F">
      <w:pPr>
        <w:pStyle w:val="a3"/>
        <w:tabs>
          <w:tab w:val="left" w:pos="567"/>
        </w:tabs>
        <w:jc w:val="both"/>
        <w:rPr>
          <w:rFonts w:ascii="Times New Roman" w:hAnsi="Times New Roman" w:cs="Times New Roman"/>
          <w:sz w:val="28"/>
          <w:szCs w:val="28"/>
        </w:rPr>
      </w:pPr>
    </w:p>
    <w:p w:rsidR="006C586F" w:rsidRDefault="006C586F" w:rsidP="006C586F">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Развитие системы дополнительного образования:</w:t>
      </w:r>
    </w:p>
    <w:p w:rsidR="006C586F" w:rsidRDefault="006C586F" w:rsidP="006C586F">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 xml:space="preserve"> кадровое обеспечение системы дополнительного образования;</w:t>
      </w:r>
    </w:p>
    <w:p w:rsidR="006C586F" w:rsidRDefault="006C586F" w:rsidP="006C586F">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w:t>
      </w:r>
      <w:r>
        <w:rPr>
          <w:rFonts w:ascii="Times New Roman" w:hAnsi="Times New Roman" w:cs="Times New Roman"/>
          <w:sz w:val="28"/>
          <w:szCs w:val="28"/>
        </w:rPr>
        <w:t>совершенствование контроля деятельности за организацией системы дополнительного образования</w:t>
      </w:r>
      <w:r w:rsidR="000315FF">
        <w:rPr>
          <w:rFonts w:ascii="Times New Roman" w:hAnsi="Times New Roman" w:cs="Times New Roman"/>
          <w:sz w:val="28"/>
          <w:szCs w:val="28"/>
        </w:rPr>
        <w:t>;</w:t>
      </w:r>
    </w:p>
    <w:p w:rsidR="000315FF" w:rsidRDefault="000315FF" w:rsidP="006C586F">
      <w:pPr>
        <w:pStyle w:val="a3"/>
        <w:tabs>
          <w:tab w:val="left" w:pos="567"/>
        </w:tabs>
        <w:jc w:val="both"/>
        <w:rPr>
          <w:rFonts w:ascii="Times New Roman" w:hAnsi="Times New Roman" w:cs="Times New Roman"/>
          <w:sz w:val="28"/>
          <w:szCs w:val="28"/>
        </w:rPr>
      </w:pPr>
      <w:r w:rsidRPr="00C23BEA">
        <w:rPr>
          <w:rFonts w:ascii="Times New Roman" w:hAnsi="Times New Roman" w:cs="Times New Roman"/>
          <w:b/>
          <w:sz w:val="28"/>
          <w:szCs w:val="28"/>
        </w:rPr>
        <w:t xml:space="preserve">* </w:t>
      </w:r>
      <w:r>
        <w:rPr>
          <w:rFonts w:ascii="Times New Roman" w:hAnsi="Times New Roman" w:cs="Times New Roman"/>
          <w:sz w:val="28"/>
          <w:szCs w:val="28"/>
        </w:rPr>
        <w:t>расширение сети кружков.</w:t>
      </w:r>
    </w:p>
    <w:p w:rsidR="000315FF" w:rsidRDefault="000315FF" w:rsidP="006C586F">
      <w:pPr>
        <w:pStyle w:val="a3"/>
        <w:tabs>
          <w:tab w:val="left" w:pos="567"/>
        </w:tabs>
        <w:jc w:val="both"/>
        <w:rPr>
          <w:rFonts w:ascii="Times New Roman" w:hAnsi="Times New Roman" w:cs="Times New Roman"/>
          <w:sz w:val="28"/>
          <w:szCs w:val="28"/>
        </w:rPr>
      </w:pPr>
    </w:p>
    <w:p w:rsidR="00C17BA7" w:rsidRDefault="00F42340" w:rsidP="00E66C9C">
      <w:pPr>
        <w:pStyle w:val="a3"/>
        <w:tabs>
          <w:tab w:val="left" w:pos="567"/>
        </w:tabs>
        <w:jc w:val="both"/>
        <w:rPr>
          <w:rFonts w:ascii="Times New Roman" w:hAnsi="Times New Roman" w:cs="Times New Roman"/>
          <w:b/>
          <w:sz w:val="28"/>
          <w:szCs w:val="28"/>
        </w:rPr>
      </w:pPr>
      <w:r>
        <w:rPr>
          <w:rFonts w:ascii="Times New Roman" w:hAnsi="Times New Roman" w:cs="Times New Roman"/>
          <w:b/>
          <w:sz w:val="28"/>
          <w:szCs w:val="28"/>
        </w:rPr>
        <w:t>Развитие материально-технической базы школы:</w:t>
      </w:r>
    </w:p>
    <w:p w:rsidR="00F42340" w:rsidRPr="00F42340" w:rsidRDefault="00F42340" w:rsidP="00E66C9C">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F42340">
        <w:rPr>
          <w:rFonts w:ascii="Times New Roman" w:hAnsi="Times New Roman" w:cs="Times New Roman"/>
          <w:sz w:val="28"/>
          <w:szCs w:val="28"/>
        </w:rPr>
        <w:t>разработка плана текущего ремонта школы;</w:t>
      </w:r>
    </w:p>
    <w:p w:rsidR="00F42340" w:rsidRPr="00F42340" w:rsidRDefault="00F42340" w:rsidP="00E66C9C">
      <w:pPr>
        <w:pStyle w:val="a3"/>
        <w:tabs>
          <w:tab w:val="left" w:pos="567"/>
        </w:tabs>
        <w:jc w:val="both"/>
        <w:rPr>
          <w:rFonts w:ascii="Times New Roman" w:hAnsi="Times New Roman" w:cs="Times New Roman"/>
          <w:sz w:val="28"/>
          <w:szCs w:val="28"/>
        </w:rPr>
      </w:pPr>
      <w:r w:rsidRPr="00F42340">
        <w:rPr>
          <w:rFonts w:ascii="Times New Roman" w:hAnsi="Times New Roman" w:cs="Times New Roman"/>
          <w:b/>
          <w:sz w:val="28"/>
          <w:szCs w:val="28"/>
        </w:rPr>
        <w:t>*</w:t>
      </w:r>
      <w:r w:rsidRPr="00F42340">
        <w:rPr>
          <w:rFonts w:ascii="Times New Roman" w:hAnsi="Times New Roman" w:cs="Times New Roman"/>
          <w:sz w:val="28"/>
          <w:szCs w:val="28"/>
        </w:rPr>
        <w:t xml:space="preserve"> сохранность имеющегося оборудования</w:t>
      </w:r>
      <w:r>
        <w:rPr>
          <w:rFonts w:ascii="Times New Roman" w:hAnsi="Times New Roman" w:cs="Times New Roman"/>
          <w:sz w:val="28"/>
          <w:szCs w:val="28"/>
        </w:rPr>
        <w:t>.</w:t>
      </w:r>
    </w:p>
    <w:p w:rsidR="00C17BA7" w:rsidRDefault="00C17BA7" w:rsidP="00E66C9C">
      <w:pPr>
        <w:pStyle w:val="a3"/>
        <w:tabs>
          <w:tab w:val="left" w:pos="567"/>
        </w:tabs>
        <w:jc w:val="both"/>
        <w:rPr>
          <w:rFonts w:ascii="Times New Roman" w:hAnsi="Times New Roman" w:cs="Times New Roman"/>
          <w:sz w:val="28"/>
          <w:szCs w:val="28"/>
        </w:rPr>
      </w:pPr>
    </w:p>
    <w:p w:rsidR="00651E6C" w:rsidRDefault="00651E6C" w:rsidP="00E66C9C">
      <w:pPr>
        <w:pStyle w:val="a3"/>
        <w:tabs>
          <w:tab w:val="left" w:pos="567"/>
        </w:tabs>
        <w:jc w:val="both"/>
        <w:rPr>
          <w:rFonts w:ascii="Times New Roman" w:hAnsi="Times New Roman" w:cs="Times New Roman"/>
          <w:sz w:val="28"/>
          <w:szCs w:val="28"/>
        </w:rPr>
      </w:pPr>
    </w:p>
    <w:p w:rsidR="00651E6C" w:rsidRDefault="00651E6C" w:rsidP="00E66C9C">
      <w:pPr>
        <w:pStyle w:val="a3"/>
        <w:tabs>
          <w:tab w:val="left" w:pos="567"/>
        </w:tabs>
        <w:jc w:val="both"/>
        <w:rPr>
          <w:rFonts w:ascii="Times New Roman" w:hAnsi="Times New Roman" w:cs="Times New Roman"/>
          <w:sz w:val="28"/>
          <w:szCs w:val="28"/>
        </w:rPr>
      </w:pPr>
    </w:p>
    <w:p w:rsidR="00651E6C" w:rsidRDefault="00651E6C" w:rsidP="00E66C9C">
      <w:pPr>
        <w:pStyle w:val="a3"/>
        <w:tabs>
          <w:tab w:val="left" w:pos="567"/>
        </w:tabs>
        <w:jc w:val="both"/>
        <w:rPr>
          <w:rFonts w:ascii="Times New Roman" w:hAnsi="Times New Roman" w:cs="Times New Roman"/>
          <w:sz w:val="28"/>
          <w:szCs w:val="28"/>
        </w:rPr>
      </w:pPr>
    </w:p>
    <w:p w:rsidR="00651E6C" w:rsidRDefault="00651E6C" w:rsidP="00E66C9C">
      <w:pPr>
        <w:pStyle w:val="a3"/>
        <w:tabs>
          <w:tab w:val="left" w:pos="567"/>
        </w:tabs>
        <w:jc w:val="both"/>
        <w:rPr>
          <w:rFonts w:ascii="Times New Roman" w:hAnsi="Times New Roman" w:cs="Times New Roman"/>
          <w:sz w:val="28"/>
          <w:szCs w:val="28"/>
        </w:rPr>
      </w:pPr>
    </w:p>
    <w:p w:rsidR="00C17BA7" w:rsidRDefault="00C17BA7" w:rsidP="00E66C9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Директор школы:                                   Аксенова В. В.</w:t>
      </w: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E66C9C">
      <w:pPr>
        <w:pStyle w:val="a3"/>
        <w:tabs>
          <w:tab w:val="left" w:pos="567"/>
        </w:tabs>
        <w:jc w:val="both"/>
        <w:rPr>
          <w:rFonts w:ascii="Times New Roman" w:hAnsi="Times New Roman" w:cs="Times New Roman"/>
          <w:sz w:val="28"/>
          <w:szCs w:val="28"/>
        </w:rPr>
      </w:pPr>
    </w:p>
    <w:p w:rsidR="00232F2C" w:rsidRDefault="00232F2C" w:rsidP="00232F2C"/>
    <w:p w:rsidR="00C941D5" w:rsidRDefault="00C941D5" w:rsidP="00232F2C"/>
    <w:p w:rsidR="00C941D5" w:rsidRDefault="00C941D5" w:rsidP="00232F2C"/>
    <w:p w:rsidR="00C941D5" w:rsidRDefault="00C941D5" w:rsidP="00232F2C"/>
    <w:p w:rsidR="00232F2C" w:rsidRPr="00E66C9C" w:rsidRDefault="00232F2C" w:rsidP="00E66C9C">
      <w:pPr>
        <w:pStyle w:val="a3"/>
        <w:tabs>
          <w:tab w:val="left" w:pos="567"/>
        </w:tabs>
        <w:jc w:val="both"/>
        <w:rPr>
          <w:rFonts w:ascii="Times New Roman" w:hAnsi="Times New Roman" w:cs="Times New Roman"/>
          <w:sz w:val="28"/>
          <w:szCs w:val="28"/>
        </w:rPr>
      </w:pPr>
      <w:bookmarkStart w:id="0" w:name="_GoBack"/>
      <w:bookmarkEnd w:id="0"/>
    </w:p>
    <w:sectPr w:rsidR="00232F2C" w:rsidRPr="00E66C9C" w:rsidSect="00180E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772" w:rsidRDefault="00CD6772" w:rsidP="00094BBD">
      <w:pPr>
        <w:spacing w:after="0" w:line="240" w:lineRule="auto"/>
      </w:pPr>
      <w:r>
        <w:separator/>
      </w:r>
    </w:p>
  </w:endnote>
  <w:endnote w:type="continuationSeparator" w:id="0">
    <w:p w:rsidR="00CD6772" w:rsidRDefault="00CD6772" w:rsidP="0009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772" w:rsidRDefault="00CD6772" w:rsidP="00094BBD">
      <w:pPr>
        <w:spacing w:after="0" w:line="240" w:lineRule="auto"/>
      </w:pPr>
      <w:r>
        <w:separator/>
      </w:r>
    </w:p>
  </w:footnote>
  <w:footnote w:type="continuationSeparator" w:id="0">
    <w:p w:rsidR="00CD6772" w:rsidRDefault="00CD6772" w:rsidP="00094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4A5"/>
    <w:multiLevelType w:val="hybridMultilevel"/>
    <w:tmpl w:val="728CD19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092101C"/>
    <w:multiLevelType w:val="hybridMultilevel"/>
    <w:tmpl w:val="5E80DD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961D1E"/>
    <w:multiLevelType w:val="hybridMultilevel"/>
    <w:tmpl w:val="77E4FE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386E26"/>
    <w:multiLevelType w:val="hybridMultilevel"/>
    <w:tmpl w:val="097056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61A33FC"/>
    <w:multiLevelType w:val="hybridMultilevel"/>
    <w:tmpl w:val="047679A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10C2C6F"/>
    <w:multiLevelType w:val="hybridMultilevel"/>
    <w:tmpl w:val="045EFE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110552D"/>
    <w:multiLevelType w:val="hybridMultilevel"/>
    <w:tmpl w:val="B78AD2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1F804E9"/>
    <w:multiLevelType w:val="hybridMultilevel"/>
    <w:tmpl w:val="3F92445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43B49F5"/>
    <w:multiLevelType w:val="hybridMultilevel"/>
    <w:tmpl w:val="F640A09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785031C"/>
    <w:multiLevelType w:val="hybridMultilevel"/>
    <w:tmpl w:val="77C2C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060797"/>
    <w:multiLevelType w:val="hybridMultilevel"/>
    <w:tmpl w:val="D8E6A3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2ED0E4A"/>
    <w:multiLevelType w:val="hybridMultilevel"/>
    <w:tmpl w:val="D52C960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7077078"/>
    <w:multiLevelType w:val="hybridMultilevel"/>
    <w:tmpl w:val="F08AA1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0D643B"/>
    <w:multiLevelType w:val="hybridMultilevel"/>
    <w:tmpl w:val="F920052E"/>
    <w:lvl w:ilvl="0" w:tplc="38A45D5C">
      <w:start w:val="1"/>
      <w:numFmt w:val="bullet"/>
      <w:lvlText w:val=""/>
      <w:lvlJc w:val="left"/>
      <w:pPr>
        <w:tabs>
          <w:tab w:val="num" w:pos="397"/>
        </w:tabs>
        <w:ind w:left="624" w:hanging="22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95858FE"/>
    <w:multiLevelType w:val="hybridMultilevel"/>
    <w:tmpl w:val="998AEE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9A67CD3"/>
    <w:multiLevelType w:val="hybridMultilevel"/>
    <w:tmpl w:val="D63C3262"/>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6" w15:restartNumberingAfterBreak="0">
    <w:nsid w:val="2D472BF5"/>
    <w:multiLevelType w:val="hybridMultilevel"/>
    <w:tmpl w:val="0480E7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E12335A"/>
    <w:multiLevelType w:val="hybridMultilevel"/>
    <w:tmpl w:val="9648E76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2157BC0"/>
    <w:multiLevelType w:val="hybridMultilevel"/>
    <w:tmpl w:val="9FC2624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85E3D13"/>
    <w:multiLevelType w:val="hybridMultilevel"/>
    <w:tmpl w:val="A6AEF33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42475454"/>
    <w:multiLevelType w:val="hybridMultilevel"/>
    <w:tmpl w:val="CEA4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1E5E9C"/>
    <w:multiLevelType w:val="hybridMultilevel"/>
    <w:tmpl w:val="9886DE8C"/>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15:restartNumberingAfterBreak="0">
    <w:nsid w:val="4B4B4410"/>
    <w:multiLevelType w:val="hybridMultilevel"/>
    <w:tmpl w:val="A9CEBE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6442440"/>
    <w:multiLevelType w:val="hybridMultilevel"/>
    <w:tmpl w:val="AC2EE1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7436EC5"/>
    <w:multiLevelType w:val="hybridMultilevel"/>
    <w:tmpl w:val="DF4AA3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0D1084"/>
    <w:multiLevelType w:val="hybridMultilevel"/>
    <w:tmpl w:val="AFA84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646BBA"/>
    <w:multiLevelType w:val="hybridMultilevel"/>
    <w:tmpl w:val="082851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1BB6B93"/>
    <w:multiLevelType w:val="hybridMultilevel"/>
    <w:tmpl w:val="5158FF9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64463B0"/>
    <w:multiLevelType w:val="hybridMultilevel"/>
    <w:tmpl w:val="4E2659B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num>
  <w:num w:numId="6">
    <w:abstractNumId w:val="19"/>
  </w:num>
  <w:num w:numId="7">
    <w:abstractNumId w:val="21"/>
  </w:num>
  <w:num w:numId="8">
    <w:abstractNumId w:val="2"/>
  </w:num>
  <w:num w:numId="9">
    <w:abstractNumId w:val="28"/>
  </w:num>
  <w:num w:numId="10">
    <w:abstractNumId w:val="14"/>
  </w:num>
  <w:num w:numId="11">
    <w:abstractNumId w:val="9"/>
  </w:num>
  <w:num w:numId="12">
    <w:abstractNumId w:val="15"/>
  </w:num>
  <w:num w:numId="13">
    <w:abstractNumId w:val="17"/>
  </w:num>
  <w:num w:numId="14">
    <w:abstractNumId w:val="6"/>
  </w:num>
  <w:num w:numId="15">
    <w:abstractNumId w:val="7"/>
  </w:num>
  <w:num w:numId="16">
    <w:abstractNumId w:val="18"/>
  </w:num>
  <w:num w:numId="17">
    <w:abstractNumId w:val="27"/>
  </w:num>
  <w:num w:numId="18">
    <w:abstractNumId w:val="22"/>
  </w:num>
  <w:num w:numId="19">
    <w:abstractNumId w:val="16"/>
  </w:num>
  <w:num w:numId="20">
    <w:abstractNumId w:val="8"/>
  </w:num>
  <w:num w:numId="21">
    <w:abstractNumId w:val="23"/>
  </w:num>
  <w:num w:numId="22">
    <w:abstractNumId w:val="26"/>
  </w:num>
  <w:num w:numId="23">
    <w:abstractNumId w:val="3"/>
  </w:num>
  <w:num w:numId="24">
    <w:abstractNumId w:val="0"/>
  </w:num>
  <w:num w:numId="25">
    <w:abstractNumId w:val="12"/>
  </w:num>
  <w:num w:numId="26">
    <w:abstractNumId w:val="1"/>
  </w:num>
  <w:num w:numId="27">
    <w:abstractNumId w:val="4"/>
  </w:num>
  <w:num w:numId="28">
    <w:abstractNumId w:val="10"/>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37EE"/>
    <w:rsid w:val="000315FF"/>
    <w:rsid w:val="0008068F"/>
    <w:rsid w:val="00094BBD"/>
    <w:rsid w:val="00180E69"/>
    <w:rsid w:val="00182A07"/>
    <w:rsid w:val="0019106D"/>
    <w:rsid w:val="001950C0"/>
    <w:rsid w:val="001B2987"/>
    <w:rsid w:val="001F76E2"/>
    <w:rsid w:val="00232F2C"/>
    <w:rsid w:val="002720EF"/>
    <w:rsid w:val="002D1DD7"/>
    <w:rsid w:val="002E152E"/>
    <w:rsid w:val="002F5513"/>
    <w:rsid w:val="00326743"/>
    <w:rsid w:val="00354C9E"/>
    <w:rsid w:val="00391C61"/>
    <w:rsid w:val="00401D53"/>
    <w:rsid w:val="0045328E"/>
    <w:rsid w:val="004541DD"/>
    <w:rsid w:val="004A37EE"/>
    <w:rsid w:val="004E4CC9"/>
    <w:rsid w:val="0050333D"/>
    <w:rsid w:val="0050704D"/>
    <w:rsid w:val="00513453"/>
    <w:rsid w:val="00535F7A"/>
    <w:rsid w:val="00560135"/>
    <w:rsid w:val="00570624"/>
    <w:rsid w:val="005A5B5A"/>
    <w:rsid w:val="005C49C7"/>
    <w:rsid w:val="00651E6C"/>
    <w:rsid w:val="00660901"/>
    <w:rsid w:val="006A485A"/>
    <w:rsid w:val="006B0CED"/>
    <w:rsid w:val="006C586F"/>
    <w:rsid w:val="006E761E"/>
    <w:rsid w:val="006E7CFC"/>
    <w:rsid w:val="006F4605"/>
    <w:rsid w:val="00710745"/>
    <w:rsid w:val="0076453E"/>
    <w:rsid w:val="00773BAD"/>
    <w:rsid w:val="00781543"/>
    <w:rsid w:val="007923CC"/>
    <w:rsid w:val="007D76C6"/>
    <w:rsid w:val="0080741C"/>
    <w:rsid w:val="00814C66"/>
    <w:rsid w:val="00836D6C"/>
    <w:rsid w:val="00875207"/>
    <w:rsid w:val="00886C92"/>
    <w:rsid w:val="008931C9"/>
    <w:rsid w:val="008D21BE"/>
    <w:rsid w:val="008D74B9"/>
    <w:rsid w:val="0090105A"/>
    <w:rsid w:val="00985501"/>
    <w:rsid w:val="00986547"/>
    <w:rsid w:val="00987429"/>
    <w:rsid w:val="009949E5"/>
    <w:rsid w:val="00997610"/>
    <w:rsid w:val="009F0596"/>
    <w:rsid w:val="009F3723"/>
    <w:rsid w:val="00AF0F1C"/>
    <w:rsid w:val="00B04759"/>
    <w:rsid w:val="00B20D4C"/>
    <w:rsid w:val="00B27294"/>
    <w:rsid w:val="00B672AF"/>
    <w:rsid w:val="00BA04F4"/>
    <w:rsid w:val="00BC08BB"/>
    <w:rsid w:val="00BD4BE5"/>
    <w:rsid w:val="00C17BA7"/>
    <w:rsid w:val="00C23BEA"/>
    <w:rsid w:val="00C26F45"/>
    <w:rsid w:val="00C941D5"/>
    <w:rsid w:val="00CB1260"/>
    <w:rsid w:val="00CD6772"/>
    <w:rsid w:val="00D553DE"/>
    <w:rsid w:val="00D70522"/>
    <w:rsid w:val="00D86727"/>
    <w:rsid w:val="00DC163C"/>
    <w:rsid w:val="00DD5B17"/>
    <w:rsid w:val="00DD6441"/>
    <w:rsid w:val="00DD78BE"/>
    <w:rsid w:val="00DE0B1B"/>
    <w:rsid w:val="00E14D1A"/>
    <w:rsid w:val="00E60545"/>
    <w:rsid w:val="00E66C9C"/>
    <w:rsid w:val="00EA54E5"/>
    <w:rsid w:val="00F02124"/>
    <w:rsid w:val="00F17DC7"/>
    <w:rsid w:val="00F42340"/>
    <w:rsid w:val="00F6204E"/>
    <w:rsid w:val="00FA17F0"/>
    <w:rsid w:val="00FF6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9ACE"/>
  <w15:docId w15:val="{A650E8A8-49D6-440E-A7CA-E0FE0377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E69"/>
  </w:style>
  <w:style w:type="paragraph" w:styleId="1">
    <w:name w:val="heading 1"/>
    <w:basedOn w:val="a"/>
    <w:next w:val="a"/>
    <w:link w:val="10"/>
    <w:qFormat/>
    <w:rsid w:val="00814C66"/>
    <w:pPr>
      <w:keepNext/>
      <w:spacing w:after="0" w:line="240" w:lineRule="auto"/>
      <w:jc w:val="both"/>
      <w:outlineLvl w:val="0"/>
    </w:pPr>
    <w:rPr>
      <w:rFonts w:ascii="Times New Roman" w:eastAsia="Times New Roman" w:hAnsi="Times New Roman" w:cs="Times New Roman"/>
      <w:sz w:val="28"/>
      <w:szCs w:val="24"/>
      <w:u w:val="single"/>
      <w:lang w:eastAsia="ru-RU"/>
    </w:rPr>
  </w:style>
  <w:style w:type="paragraph" w:styleId="2">
    <w:name w:val="heading 2"/>
    <w:basedOn w:val="a"/>
    <w:next w:val="a"/>
    <w:link w:val="20"/>
    <w:qFormat/>
    <w:rsid w:val="00814C66"/>
    <w:pPr>
      <w:keepNext/>
      <w:spacing w:after="0" w:line="240" w:lineRule="auto"/>
      <w:jc w:val="both"/>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C66"/>
    <w:rPr>
      <w:rFonts w:ascii="Times New Roman" w:eastAsia="Times New Roman" w:hAnsi="Times New Roman" w:cs="Times New Roman"/>
      <w:sz w:val="28"/>
      <w:szCs w:val="24"/>
      <w:u w:val="single"/>
      <w:lang w:eastAsia="ru-RU"/>
    </w:rPr>
  </w:style>
  <w:style w:type="character" w:customStyle="1" w:styleId="20">
    <w:name w:val="Заголовок 2 Знак"/>
    <w:basedOn w:val="a0"/>
    <w:link w:val="2"/>
    <w:rsid w:val="00814C66"/>
    <w:rPr>
      <w:rFonts w:ascii="Times New Roman" w:eastAsia="Times New Roman" w:hAnsi="Times New Roman" w:cs="Times New Roman"/>
      <w:sz w:val="28"/>
      <w:szCs w:val="24"/>
      <w:lang w:eastAsia="ru-RU"/>
    </w:rPr>
  </w:style>
  <w:style w:type="paragraph" w:styleId="a3">
    <w:name w:val="No Spacing"/>
    <w:uiPriority w:val="1"/>
    <w:qFormat/>
    <w:rsid w:val="004A37EE"/>
    <w:pPr>
      <w:spacing w:after="0" w:line="240" w:lineRule="auto"/>
    </w:pPr>
  </w:style>
  <w:style w:type="paragraph" w:styleId="a4">
    <w:name w:val="List Paragraph"/>
    <w:basedOn w:val="a"/>
    <w:uiPriority w:val="34"/>
    <w:qFormat/>
    <w:rsid w:val="004A37EE"/>
    <w:pPr>
      <w:ind w:left="720"/>
      <w:contextualSpacing/>
    </w:pPr>
  </w:style>
  <w:style w:type="paragraph" w:styleId="a5">
    <w:name w:val="Body Text"/>
    <w:basedOn w:val="a"/>
    <w:link w:val="a6"/>
    <w:uiPriority w:val="99"/>
    <w:rsid w:val="00BD4BE5"/>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uiPriority w:val="99"/>
    <w:rsid w:val="00BD4BE5"/>
    <w:rPr>
      <w:rFonts w:ascii="Times New Roman" w:eastAsia="Times New Roman" w:hAnsi="Times New Roman" w:cs="Times New Roman"/>
      <w:sz w:val="28"/>
      <w:szCs w:val="24"/>
      <w:lang w:eastAsia="ru-RU"/>
    </w:rPr>
  </w:style>
  <w:style w:type="paragraph" w:styleId="21">
    <w:name w:val="Body Text 2"/>
    <w:basedOn w:val="a"/>
    <w:link w:val="22"/>
    <w:uiPriority w:val="99"/>
    <w:rsid w:val="00BD4BE5"/>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uiPriority w:val="99"/>
    <w:rsid w:val="00BD4BE5"/>
    <w:rPr>
      <w:rFonts w:ascii="Times New Roman" w:eastAsia="Times New Roman" w:hAnsi="Times New Roman" w:cs="Times New Roman"/>
      <w:sz w:val="28"/>
      <w:szCs w:val="24"/>
      <w:lang w:eastAsia="ru-RU"/>
    </w:rPr>
  </w:style>
  <w:style w:type="character" w:customStyle="1" w:styleId="a7">
    <w:name w:val="Текст выноски Знак"/>
    <w:basedOn w:val="a0"/>
    <w:link w:val="a8"/>
    <w:uiPriority w:val="99"/>
    <w:rsid w:val="00814C66"/>
    <w:rPr>
      <w:rFonts w:ascii="Tahoma" w:eastAsia="Times New Roman" w:hAnsi="Tahoma" w:cs="Tahoma"/>
      <w:sz w:val="16"/>
      <w:szCs w:val="16"/>
      <w:lang w:eastAsia="ru-RU"/>
    </w:rPr>
  </w:style>
  <w:style w:type="paragraph" w:styleId="a8">
    <w:name w:val="Balloon Text"/>
    <w:basedOn w:val="a"/>
    <w:link w:val="a7"/>
    <w:uiPriority w:val="99"/>
    <w:unhideWhenUsed/>
    <w:rsid w:val="00814C66"/>
    <w:pPr>
      <w:spacing w:after="0" w:line="240" w:lineRule="auto"/>
    </w:pPr>
    <w:rPr>
      <w:rFonts w:ascii="Tahoma" w:eastAsia="Times New Roman" w:hAnsi="Tahoma" w:cs="Tahoma"/>
      <w:sz w:val="16"/>
      <w:szCs w:val="16"/>
      <w:lang w:eastAsia="ru-RU"/>
    </w:rPr>
  </w:style>
  <w:style w:type="paragraph" w:styleId="a9">
    <w:name w:val="Body Text Indent"/>
    <w:basedOn w:val="a"/>
    <w:link w:val="aa"/>
    <w:uiPriority w:val="99"/>
    <w:unhideWhenUsed/>
    <w:rsid w:val="00814C66"/>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814C66"/>
    <w:rPr>
      <w:rFonts w:ascii="Times New Roman" w:eastAsia="Times New Roman" w:hAnsi="Times New Roman" w:cs="Times New Roman"/>
      <w:sz w:val="24"/>
      <w:szCs w:val="24"/>
      <w:lang w:eastAsia="ru-RU"/>
    </w:rPr>
  </w:style>
  <w:style w:type="paragraph" w:customStyle="1" w:styleId="ab">
    <w:name w:val="Основной"/>
    <w:basedOn w:val="a"/>
    <w:uiPriority w:val="99"/>
    <w:rsid w:val="00814C66"/>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styleId="ac">
    <w:name w:val="header"/>
    <w:basedOn w:val="a"/>
    <w:link w:val="ad"/>
    <w:uiPriority w:val="99"/>
    <w:unhideWhenUsed/>
    <w:rsid w:val="00094B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94BBD"/>
  </w:style>
  <w:style w:type="paragraph" w:styleId="ae">
    <w:name w:val="footer"/>
    <w:basedOn w:val="a"/>
    <w:link w:val="af"/>
    <w:uiPriority w:val="99"/>
    <w:unhideWhenUsed/>
    <w:rsid w:val="00094B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94BBD"/>
  </w:style>
  <w:style w:type="paragraph" w:customStyle="1" w:styleId="af0">
    <w:name w:val="Нормальный (таблица)"/>
    <w:basedOn w:val="a"/>
    <w:next w:val="a"/>
    <w:uiPriority w:val="99"/>
    <w:rsid w:val="00232F2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Прижатый влево"/>
    <w:basedOn w:val="a"/>
    <w:next w:val="a"/>
    <w:uiPriority w:val="99"/>
    <w:rsid w:val="00232F2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2">
    <w:name w:val="Цветовое выделение"/>
    <w:uiPriority w:val="99"/>
    <w:rsid w:val="00232F2C"/>
    <w:rPr>
      <w:b/>
      <w:bCs/>
      <w:color w:val="26282F"/>
    </w:rPr>
  </w:style>
  <w:style w:type="character" w:customStyle="1" w:styleId="af3">
    <w:name w:val="Гипертекстовая ссылка"/>
    <w:basedOn w:val="af2"/>
    <w:uiPriority w:val="99"/>
    <w:rsid w:val="00232F2C"/>
    <w:rPr>
      <w:b/>
      <w:bCs/>
      <w:color w:val="106BBE"/>
    </w:rPr>
  </w:style>
  <w:style w:type="paragraph" w:styleId="af4">
    <w:name w:val="Normal (Web)"/>
    <w:basedOn w:val="a"/>
    <w:uiPriority w:val="99"/>
    <w:unhideWhenUsed/>
    <w:rsid w:val="001910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сновной текст7"/>
    <w:basedOn w:val="a"/>
    <w:rsid w:val="0019106D"/>
    <w:pPr>
      <w:widowControl w:val="0"/>
      <w:shd w:val="clear" w:color="auto" w:fill="FFFFFF"/>
      <w:spacing w:before="720" w:after="420" w:line="0" w:lineRule="atLeast"/>
      <w:ind w:hanging="360"/>
      <w:jc w:val="both"/>
    </w:pPr>
    <w:rPr>
      <w:rFonts w:ascii="Times New Roman" w:eastAsia="Times New Roman" w:hAnsi="Times New Roman" w:cs="Times New Roman"/>
      <w:sz w:val="25"/>
      <w:szCs w:val="25"/>
    </w:rPr>
  </w:style>
  <w:style w:type="character" w:customStyle="1" w:styleId="11">
    <w:name w:val="Основной текст1"/>
    <w:rsid w:val="0019106D"/>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0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28</Pages>
  <Words>7425</Words>
  <Characters>42323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32 Школа</cp:lastModifiedBy>
  <cp:revision>45</cp:revision>
  <cp:lastPrinted>2017-09-20T10:27:00Z</cp:lastPrinted>
  <dcterms:created xsi:type="dcterms:W3CDTF">2012-11-13T10:25:00Z</dcterms:created>
  <dcterms:modified xsi:type="dcterms:W3CDTF">2017-09-20T10:30:00Z</dcterms:modified>
</cp:coreProperties>
</file>